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C164A" w14:textId="6007B50F" w:rsidR="00A27522" w:rsidRDefault="7646BA95" w:rsidP="7646BA95">
      <w:pPr>
        <w:tabs>
          <w:tab w:val="left" w:pos="426"/>
        </w:tabs>
        <w:jc w:val="right"/>
        <w:rPr>
          <w:rFonts w:ascii="Arial" w:hAnsi="Arial" w:cs="Arial"/>
          <w:u w:val="single"/>
        </w:rPr>
      </w:pPr>
      <w:r w:rsidRPr="7646BA95">
        <w:rPr>
          <w:rFonts w:ascii="Arial" w:hAnsi="Arial" w:cs="Arial"/>
          <w:u w:val="single"/>
        </w:rPr>
        <w:t>11.01.2019г.</w:t>
      </w:r>
    </w:p>
    <w:p w14:paraId="672A6659" w14:textId="77777777" w:rsidR="00A27522" w:rsidRDefault="00A27522">
      <w:pPr>
        <w:pStyle w:val="af2"/>
        <w:tabs>
          <w:tab w:val="left" w:pos="426"/>
        </w:tabs>
        <w:ind w:left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05D404AB" w14:textId="77777777" w:rsidR="00A27522" w:rsidRPr="00FC567D" w:rsidRDefault="00FC567D">
      <w:pPr>
        <w:pStyle w:val="af2"/>
        <w:tabs>
          <w:tab w:val="left" w:pos="426"/>
        </w:tabs>
        <w:ind w:left="0"/>
        <w:jc w:val="center"/>
      </w:pPr>
      <w:r>
        <w:rPr>
          <w:b/>
          <w:sz w:val="26"/>
          <w:szCs w:val="26"/>
        </w:rPr>
        <w:t xml:space="preserve">Мойка самообслуживания открытого типа на улице </w:t>
      </w:r>
      <w:r>
        <w:rPr>
          <w:b/>
          <w:sz w:val="26"/>
          <w:szCs w:val="26"/>
        </w:rPr>
        <w:br/>
      </w:r>
      <w:r>
        <w:rPr>
          <w:rFonts w:ascii="Arial" w:hAnsi="Arial" w:cs="Arial"/>
          <w:sz w:val="22"/>
          <w:szCs w:val="22"/>
        </w:rPr>
        <w:t>(4 постов)</w:t>
      </w:r>
      <w:r>
        <w:rPr>
          <w:rFonts w:ascii="Arial" w:hAnsi="Arial" w:cs="Arial"/>
          <w:b/>
          <w:sz w:val="22"/>
          <w:szCs w:val="22"/>
        </w:rPr>
        <w:br/>
      </w:r>
    </w:p>
    <w:p w14:paraId="76A25331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eastAsia="Times New Roman" w:hAnsi="Arial" w:cs="Arial"/>
        </w:rPr>
        <w:t> </w:t>
      </w:r>
      <w:r w:rsidRPr="00FC567D">
        <w:rPr>
          <w:rFonts w:ascii="Arial" w:eastAsia="Arial" w:hAnsi="Arial" w:cs="Arial"/>
        </w:rPr>
        <w:t xml:space="preserve">      </w:t>
      </w:r>
      <w:r w:rsidRPr="00FC567D">
        <w:rPr>
          <w:rFonts w:ascii="Arial" w:hAnsi="Arial" w:cs="Arial"/>
          <w:noProof/>
          <w:lang w:val="en-US" w:eastAsia="ru-RU"/>
        </w:rPr>
        <w:drawing>
          <wp:inline distT="0" distB="0" distL="0" distR="0" wp14:anchorId="64C6CFE7" wp14:editId="07777777">
            <wp:extent cx="6388100" cy="3199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A27522" w:rsidRPr="00FC567D" w:rsidRDefault="00A27522">
      <w:pPr>
        <w:pStyle w:val="12"/>
        <w:jc w:val="both"/>
        <w:rPr>
          <w:rFonts w:ascii="Arial" w:hAnsi="Arial" w:cs="Arial"/>
        </w:rPr>
      </w:pPr>
    </w:p>
    <w:p w14:paraId="06322AC3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  <w:b/>
        </w:rPr>
        <w:t>Требования:</w:t>
      </w:r>
    </w:p>
    <w:p w14:paraId="776C8950" w14:textId="77777777" w:rsidR="00A27522" w:rsidRPr="00FC567D" w:rsidRDefault="00FC567D">
      <w:pPr>
        <w:pStyle w:val="12"/>
        <w:numPr>
          <w:ilvl w:val="0"/>
          <w:numId w:val="18"/>
        </w:numPr>
        <w:jc w:val="both"/>
      </w:pPr>
      <w:r w:rsidRPr="00FC567D">
        <w:rPr>
          <w:rFonts w:ascii="Arial" w:hAnsi="Arial" w:cs="Arial"/>
        </w:rPr>
        <w:t xml:space="preserve">Площадь: размер 1 моечного бокса 7х5 м, размер </w:t>
      </w:r>
      <w:proofErr w:type="spellStart"/>
      <w:r w:rsidRPr="00FC567D">
        <w:rPr>
          <w:rFonts w:ascii="Arial" w:hAnsi="Arial" w:cs="Arial"/>
        </w:rPr>
        <w:t>техпомещения</w:t>
      </w:r>
      <w:proofErr w:type="spellEnd"/>
      <w:r w:rsidRPr="00FC567D">
        <w:rPr>
          <w:rFonts w:ascii="Arial" w:hAnsi="Arial" w:cs="Arial"/>
        </w:rPr>
        <w:t xml:space="preserve"> (контейнера) 7х5 м; общая 15 соток (40х25 м)</w:t>
      </w:r>
    </w:p>
    <w:p w14:paraId="20460DB1" w14:textId="77777777" w:rsidR="00A27522" w:rsidRPr="00FC567D" w:rsidRDefault="00FC567D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Форма собственности земельного участка: долгосрочная </w:t>
      </w:r>
      <w:r w:rsidRPr="00FC567D">
        <w:rPr>
          <w:rFonts w:ascii="Arial" w:hAnsi="Arial" w:cs="Arial"/>
        </w:rPr>
        <w:t>аренда, собственность, возможность размещения в соответствие с градостроительным зонированием (согласно документации)</w:t>
      </w:r>
    </w:p>
    <w:p w14:paraId="4FC00AD7" w14:textId="77777777" w:rsidR="00A27522" w:rsidRPr="00FC567D" w:rsidRDefault="00FC567D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Удаленность от жилой зоны: не менее 50 метров</w:t>
      </w:r>
    </w:p>
    <w:p w14:paraId="6EAAA120" w14:textId="77777777" w:rsidR="00A27522" w:rsidRPr="00FC567D" w:rsidRDefault="00FC567D">
      <w:pPr>
        <w:pStyle w:val="12"/>
        <w:numPr>
          <w:ilvl w:val="0"/>
          <w:numId w:val="18"/>
        </w:numPr>
        <w:jc w:val="both"/>
      </w:pPr>
      <w:r w:rsidRPr="00FC567D">
        <w:rPr>
          <w:rFonts w:ascii="Arial" w:hAnsi="Arial" w:cs="Arial"/>
        </w:rPr>
        <w:t>Вода: 4.1 м3/час (50 тонн в день), давление 2-4 бар</w:t>
      </w:r>
    </w:p>
    <w:p w14:paraId="3F0FE075" w14:textId="77777777" w:rsidR="00A27522" w:rsidRPr="00FC567D" w:rsidRDefault="00FC567D">
      <w:pPr>
        <w:pStyle w:val="12"/>
        <w:numPr>
          <w:ilvl w:val="0"/>
          <w:numId w:val="18"/>
        </w:numPr>
        <w:jc w:val="both"/>
      </w:pPr>
      <w:r w:rsidRPr="00FC567D">
        <w:rPr>
          <w:rFonts w:ascii="Arial" w:hAnsi="Arial" w:cs="Arial"/>
        </w:rPr>
        <w:t xml:space="preserve">Электричество: трехфазное электричество </w:t>
      </w:r>
      <w:r w:rsidRPr="00FC567D">
        <w:rPr>
          <w:rFonts w:ascii="Arial" w:hAnsi="Arial" w:cs="Arial"/>
        </w:rPr>
        <w:t>380 В, максимальная мощность – 30 кВт</w:t>
      </w:r>
    </w:p>
    <w:p w14:paraId="29835DE7" w14:textId="77777777" w:rsidR="00A27522" w:rsidRPr="00FC567D" w:rsidRDefault="00FC567D">
      <w:pPr>
        <w:pStyle w:val="12"/>
        <w:numPr>
          <w:ilvl w:val="0"/>
          <w:numId w:val="18"/>
        </w:numPr>
        <w:jc w:val="both"/>
        <w:rPr>
          <w:rFonts w:ascii="Arial" w:hAnsi="Arial" w:cs="Arial"/>
          <w:u w:val="single"/>
        </w:rPr>
      </w:pPr>
      <w:r w:rsidRPr="00FC567D">
        <w:rPr>
          <w:rFonts w:ascii="Arial" w:hAnsi="Arial" w:cs="Arial"/>
          <w:u w:val="single"/>
        </w:rPr>
        <w:t>Канализация: наличие</w:t>
      </w:r>
    </w:p>
    <w:p w14:paraId="1676D06C" w14:textId="77777777" w:rsidR="00A27522" w:rsidRPr="00FC567D" w:rsidRDefault="00FC567D">
      <w:pPr>
        <w:pStyle w:val="12"/>
        <w:numPr>
          <w:ilvl w:val="0"/>
          <w:numId w:val="18"/>
        </w:numPr>
        <w:jc w:val="both"/>
      </w:pPr>
      <w:r w:rsidRPr="00FC567D">
        <w:rPr>
          <w:rFonts w:ascii="Arial" w:hAnsi="Arial" w:cs="Arial"/>
        </w:rPr>
        <w:t>Газ: 15 м3/час, мощность котла 50 кВт</w:t>
      </w:r>
    </w:p>
    <w:p w14:paraId="51CA0E5D" w14:textId="77777777" w:rsidR="00A27522" w:rsidRPr="00FC567D" w:rsidRDefault="00FC567D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Дизельное топливо: 3000-3500 литров в месяц</w:t>
      </w:r>
    </w:p>
    <w:p w14:paraId="4336EB3B" w14:textId="77777777" w:rsidR="00A27522" w:rsidRPr="00FC567D" w:rsidRDefault="00FC567D" w:rsidP="7646BA95">
      <w:pPr>
        <w:shd w:val="clear" w:color="auto" w:fill="FFFFFF"/>
        <w:spacing w:after="150"/>
      </w:pPr>
      <w:r w:rsidRPr="00FC567D">
        <w:br/>
      </w:r>
      <w:r w:rsidR="7646BA95" w:rsidRPr="00FC567D">
        <w:rPr>
          <w:rFonts w:ascii="Arial" w:hAnsi="Arial" w:cs="Arial"/>
          <w:sz w:val="22"/>
          <w:szCs w:val="22"/>
        </w:rPr>
        <w:t>Для того, чтобы запустить мойку самообслуживания (МСО) вам нужно:</w:t>
      </w:r>
    </w:p>
    <w:p w14:paraId="32F3C93C" w14:textId="77777777" w:rsidR="00A27522" w:rsidRPr="00FC567D" w:rsidRDefault="00FC567D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>Строительные работы</w:t>
      </w:r>
      <w:r w:rsidRPr="00FC567D">
        <w:rPr>
          <w:rFonts w:ascii="Arial" w:hAnsi="Arial" w:cs="Arial"/>
          <w:b/>
          <w:bCs/>
          <w:sz w:val="22"/>
          <w:szCs w:val="22"/>
        </w:rPr>
        <w:t> </w:t>
      </w:r>
      <w:r w:rsidRPr="00FC567D">
        <w:rPr>
          <w:rFonts w:ascii="Arial" w:hAnsi="Arial" w:cs="Arial"/>
          <w:sz w:val="22"/>
          <w:szCs w:val="22"/>
        </w:rPr>
        <w:br/>
        <w:t xml:space="preserve">- прокопать колодцы под </w:t>
      </w:r>
      <w:r w:rsidRPr="00FC567D">
        <w:rPr>
          <w:rFonts w:ascii="Arial" w:hAnsi="Arial" w:cs="Arial"/>
          <w:sz w:val="22"/>
          <w:szCs w:val="22"/>
        </w:rPr>
        <w:t>каждым постом и 3 колодца для системы очистки воды после мойки (см фото ниже)</w:t>
      </w:r>
      <w:r w:rsidRPr="00FC567D">
        <w:rPr>
          <w:rFonts w:ascii="Arial" w:hAnsi="Arial" w:cs="Arial"/>
          <w:sz w:val="22"/>
          <w:szCs w:val="22"/>
        </w:rPr>
        <w:br/>
        <w:t>- залить бетонную плиту под постами</w:t>
      </w:r>
      <w:r w:rsidRPr="00FC567D">
        <w:rPr>
          <w:rFonts w:ascii="Arial" w:hAnsi="Arial" w:cs="Arial"/>
          <w:sz w:val="22"/>
          <w:szCs w:val="22"/>
        </w:rPr>
        <w:br/>
        <w:t>- сделать теплый пол под постами, чтобы вода зимой не замерзала на полу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t xml:space="preserve">подготовка фундаментов, обустройство отстойников, </w:t>
      </w:r>
      <w:proofErr w:type="spellStart"/>
      <w:r w:rsidRPr="00FC567D">
        <w:rPr>
          <w:rFonts w:ascii="Arial" w:hAnsi="Arial" w:cs="Arial"/>
          <w:sz w:val="22"/>
          <w:szCs w:val="22"/>
        </w:rPr>
        <w:t>пескоулавливателей</w:t>
      </w:r>
      <w:proofErr w:type="spellEnd"/>
      <w:r w:rsidRPr="00FC567D">
        <w:rPr>
          <w:rFonts w:ascii="Arial" w:hAnsi="Arial" w:cs="Arial"/>
          <w:sz w:val="22"/>
          <w:szCs w:val="22"/>
        </w:rPr>
        <w:t>,</w:t>
      </w:r>
      <w:r w:rsidRPr="00FC567D">
        <w:rPr>
          <w:rFonts w:ascii="Arial" w:hAnsi="Arial" w:cs="Arial"/>
          <w:sz w:val="22"/>
          <w:szCs w:val="22"/>
        </w:rPr>
        <w:t xml:space="preserve"> теплого пола, устройство гидроизоляции, ливневых стоков, подвод коммуникаций, бетонные работы, фундамент, арматура д 12-16: 8520 кг, Бетон </w:t>
      </w:r>
      <w:proofErr w:type="spellStart"/>
      <w:r w:rsidRPr="00FC567D">
        <w:rPr>
          <w:rFonts w:ascii="Arial" w:hAnsi="Arial" w:cs="Arial"/>
          <w:sz w:val="22"/>
          <w:szCs w:val="22"/>
        </w:rPr>
        <w:t>кл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В15: 105,7 м3).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  <w:t>Вы можете нанять своих строителей (мы пришлем чертежи при заключение Договора поставки оборудова</w:t>
      </w:r>
      <w:r w:rsidRPr="00FC567D">
        <w:rPr>
          <w:rFonts w:ascii="Arial" w:hAnsi="Arial" w:cs="Arial"/>
          <w:sz w:val="22"/>
          <w:szCs w:val="22"/>
        </w:rPr>
        <w:t>ния).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  <w:highlight w:val="yellow"/>
        </w:rPr>
        <w:t xml:space="preserve">Цена строительства профессиональными строителями ~ от </w:t>
      </w:r>
      <w:r w:rsidRPr="00FC567D">
        <w:rPr>
          <w:rFonts w:ascii="Arial" w:hAnsi="Arial" w:cs="Arial"/>
          <w:b/>
          <w:sz w:val="22"/>
          <w:szCs w:val="22"/>
          <w:highlight w:val="yellow"/>
        </w:rPr>
        <w:t>1.500.000 руб.</w:t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  <w:shd w:val="clear" w:color="auto" w:fill="000000"/>
          <w:lang w:val="en-US" w:bidi="en-US"/>
        </w:rPr>
        <w:lastRenderedPageBreak/>
        <w:t xml:space="preserve"> </w:t>
      </w:r>
      <w:r w:rsidRPr="00FC567D">
        <w:rPr>
          <w:rFonts w:ascii="Arial" w:hAnsi="Arial" w:cs="Arial"/>
          <w:b/>
          <w:noProof/>
          <w:sz w:val="22"/>
          <w:szCs w:val="22"/>
          <w:lang w:val="en-US" w:eastAsia="ru-RU"/>
        </w:rPr>
        <w:drawing>
          <wp:inline distT="0" distB="0" distL="0" distR="0" wp14:anchorId="1290103B" wp14:editId="07777777">
            <wp:extent cx="2515235" cy="178117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sz w:val="22"/>
          <w:szCs w:val="22"/>
          <w:shd w:val="clear" w:color="auto" w:fill="000000"/>
          <w:lang w:val="en-US" w:bidi="en-US"/>
        </w:rPr>
        <w:t xml:space="preserve"> </w:t>
      </w:r>
      <w:r w:rsidRPr="00FC567D">
        <w:rPr>
          <w:rFonts w:ascii="Arial" w:hAnsi="Arial" w:cs="Arial"/>
          <w:noProof/>
          <w:sz w:val="22"/>
          <w:szCs w:val="22"/>
          <w:shd w:val="clear" w:color="auto" w:fill="000000"/>
          <w:lang w:val="en-US" w:eastAsia="ru-RU"/>
        </w:rPr>
        <w:drawing>
          <wp:inline distT="0" distB="0" distL="0" distR="0" wp14:anchorId="67201367" wp14:editId="07777777">
            <wp:extent cx="3766185" cy="1779270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b/>
          <w:sz w:val="22"/>
          <w:szCs w:val="22"/>
        </w:rPr>
        <w:br/>
      </w:r>
    </w:p>
    <w:p w14:paraId="2A2F7372" w14:textId="77777777" w:rsidR="00A27522" w:rsidRPr="00FC567D" w:rsidRDefault="7646BA95" w:rsidP="7646BA95">
      <w:pPr>
        <w:pStyle w:val="af2"/>
        <w:numPr>
          <w:ilvl w:val="0"/>
          <w:numId w:val="13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  <w:u w:val="single"/>
        </w:rPr>
        <w:t>Если участок для МСО вы арендуете,</w:t>
      </w:r>
      <w:r w:rsidRPr="00FC567D">
        <w:rPr>
          <w:rFonts w:ascii="Arial" w:hAnsi="Arial" w:cs="Arial"/>
          <w:sz w:val="22"/>
          <w:szCs w:val="22"/>
        </w:rPr>
        <w:t xml:space="preserve"> стоит подумать над вариантом не лить бетонное основание, а заказать бетонные плиты с уже сделанными внутри теплым полом. Это дороже, но в дальнейшем эти плиты можно перевезти на новый участок, если вы решите съехать, или вас попросят съехать после окончания срока аренды.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  <w:highlight w:val="yellow"/>
        </w:rPr>
        <w:t xml:space="preserve">Цена дополнительно – </w:t>
      </w:r>
      <w:r w:rsidRPr="00FC567D">
        <w:rPr>
          <w:rFonts w:ascii="Arial" w:hAnsi="Arial" w:cs="Arial"/>
          <w:b/>
          <w:bCs/>
          <w:sz w:val="22"/>
          <w:szCs w:val="22"/>
          <w:highlight w:val="yellow"/>
        </w:rPr>
        <w:t>400.000 руб.</w:t>
      </w:r>
    </w:p>
    <w:p w14:paraId="24F0D7A7" w14:textId="77777777" w:rsidR="00A27522" w:rsidRPr="00FC567D" w:rsidRDefault="7646BA95" w:rsidP="7646BA95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  <w:u w:val="single"/>
        </w:rPr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>Навес из металлоконструкции</w:t>
      </w:r>
    </w:p>
    <w:p w14:paraId="55DC86D8" w14:textId="77777777" w:rsidR="00A27522" w:rsidRPr="00FC567D" w:rsidRDefault="00FC567D">
      <w:pPr>
        <w:pStyle w:val="af2"/>
        <w:numPr>
          <w:ilvl w:val="0"/>
          <w:numId w:val="20"/>
        </w:numPr>
        <w:shd w:val="clear" w:color="auto" w:fill="FFFFFF"/>
        <w:overflowPunct/>
        <w:autoSpaceDE/>
        <w:textAlignment w:val="auto"/>
      </w:pPr>
      <w:r w:rsidRPr="00FC567D">
        <w:rPr>
          <w:rFonts w:ascii="Arial" w:hAnsi="Arial" w:cs="Arial"/>
          <w:sz w:val="22"/>
          <w:szCs w:val="22"/>
        </w:rPr>
        <w:t>Мы рекомендуем сделать оцинкованную металлоконструкцию и сверху покрытие поликарбонат 10 мм. При размещение поликарбоната сверху солнечный свет проходит сквозь и в дневное время</w:t>
      </w:r>
      <w:r w:rsidRPr="00FC567D">
        <w:rPr>
          <w:rFonts w:ascii="Arial" w:hAnsi="Arial" w:cs="Arial"/>
          <w:sz w:val="22"/>
          <w:szCs w:val="22"/>
        </w:rPr>
        <w:t xml:space="preserve"> внизу автовладельцам лучше видно грязь и что мыть на своем авто. Помимо этого сама мойка становится более светлой и презентабельной. Водосток  заложен в конструкции.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  <w:highlight w:val="yellow"/>
        </w:rPr>
        <w:t xml:space="preserve">Цена с </w:t>
      </w:r>
      <w:r w:rsidRPr="00FC567D">
        <w:rPr>
          <w:rFonts w:ascii="Arial" w:hAnsi="Arial" w:cs="Arial"/>
          <w:b/>
          <w:sz w:val="22"/>
          <w:szCs w:val="22"/>
          <w:highlight w:val="yellow"/>
          <w:u w:val="single"/>
        </w:rPr>
        <w:t>монтажом</w:t>
      </w:r>
      <w:r w:rsidRPr="00FC567D">
        <w:rPr>
          <w:rFonts w:ascii="Arial" w:hAnsi="Arial" w:cs="Arial"/>
          <w:sz w:val="22"/>
          <w:szCs w:val="22"/>
          <w:highlight w:val="yellow"/>
        </w:rPr>
        <w:t xml:space="preserve"> на 4 постов с навесом над контейнером/</w:t>
      </w:r>
      <w:proofErr w:type="spellStart"/>
      <w:r w:rsidRPr="00FC567D">
        <w:rPr>
          <w:rFonts w:ascii="Arial" w:hAnsi="Arial" w:cs="Arial"/>
          <w:sz w:val="22"/>
          <w:szCs w:val="22"/>
          <w:highlight w:val="yellow"/>
        </w:rPr>
        <w:t>техпомещением</w:t>
      </w:r>
      <w:proofErr w:type="spellEnd"/>
      <w:r w:rsidRPr="00FC567D">
        <w:rPr>
          <w:rFonts w:ascii="Arial" w:hAnsi="Arial" w:cs="Arial"/>
          <w:sz w:val="22"/>
          <w:szCs w:val="22"/>
          <w:highlight w:val="yellow"/>
        </w:rPr>
        <w:t xml:space="preserve"> – </w:t>
      </w:r>
      <w:r w:rsidRPr="00FC567D">
        <w:rPr>
          <w:rFonts w:ascii="Arial" w:hAnsi="Arial" w:cs="Arial"/>
          <w:b/>
          <w:sz w:val="22"/>
          <w:szCs w:val="22"/>
          <w:highlight w:val="yellow"/>
        </w:rPr>
        <w:t>800.000 руб.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16A743DB" wp14:editId="07777777">
            <wp:extent cx="2380615" cy="1786255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t>Мы также рекомендуем делать 4 поста так, чтобы 4-ый пост был без крыши для возможности мойки высоких автомобилей (см. фото ниже). Это позволит вам сэкономить на навесе на 4 посту, но функционально у вас также будет 4 поста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618F036B" wp14:editId="07777777">
            <wp:extent cx="6249035" cy="10001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35" r="-5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sz w:val="22"/>
          <w:szCs w:val="22"/>
        </w:rPr>
        <w:br/>
      </w:r>
    </w:p>
    <w:p w14:paraId="3EF0E283" w14:textId="77777777" w:rsidR="00A27522" w:rsidRPr="00FC567D" w:rsidRDefault="00FC567D">
      <w:pPr>
        <w:pStyle w:val="af2"/>
        <w:numPr>
          <w:ilvl w:val="0"/>
          <w:numId w:val="20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Можно в начале пойти по </w:t>
      </w:r>
      <w:proofErr w:type="spellStart"/>
      <w:r w:rsidRPr="00FC567D">
        <w:rPr>
          <w:rFonts w:ascii="Arial" w:hAnsi="Arial" w:cs="Arial"/>
          <w:sz w:val="22"/>
          <w:szCs w:val="22"/>
        </w:rPr>
        <w:t>эконо</w:t>
      </w:r>
      <w:r w:rsidRPr="00FC567D">
        <w:rPr>
          <w:rFonts w:ascii="Arial" w:hAnsi="Arial" w:cs="Arial"/>
          <w:sz w:val="22"/>
          <w:szCs w:val="22"/>
        </w:rPr>
        <w:t>мварианту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– не делать навес, а сделать сборную конструкцию А-профиль (см. фото ниже), вверху к которой будут площадки для крепления поворотных консолей. 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  <w:lang w:val="en-US"/>
        </w:rPr>
        <w:br/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  <w:highlight w:val="yellow"/>
        </w:rPr>
        <w:lastRenderedPageBreak/>
        <w:t xml:space="preserve">Цена - </w:t>
      </w:r>
      <w:r w:rsidRPr="00FC567D">
        <w:rPr>
          <w:rFonts w:ascii="Arial" w:hAnsi="Arial" w:cs="Arial"/>
          <w:b/>
          <w:sz w:val="22"/>
          <w:szCs w:val="22"/>
          <w:highlight w:val="yellow"/>
        </w:rPr>
        <w:t>160.000 руб.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7B4B8F15" wp14:editId="07777777">
            <wp:extent cx="1409065" cy="188722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5" t="-19" r="-2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29D5" w14:textId="77777777" w:rsidR="00A27522" w:rsidRPr="00FC567D" w:rsidRDefault="00FC567D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>Техническое помещение</w:t>
      </w:r>
      <w:r w:rsidRPr="00FC567D">
        <w:rPr>
          <w:rFonts w:ascii="Arial" w:hAnsi="Arial" w:cs="Arial"/>
          <w:sz w:val="22"/>
          <w:szCs w:val="22"/>
        </w:rPr>
        <w:t xml:space="preserve"> из сэндвич-панелей </w:t>
      </w:r>
      <w:r w:rsidRPr="00FC567D">
        <w:rPr>
          <w:rFonts w:ascii="Arial" w:hAnsi="Arial" w:cs="Arial"/>
          <w:sz w:val="22"/>
          <w:szCs w:val="22"/>
        </w:rPr>
        <w:br/>
        <w:t>минимум 2 на 3, а правильно 5 на 6 м</w:t>
      </w:r>
      <w:r w:rsidRPr="00FC567D">
        <w:rPr>
          <w:rFonts w:ascii="Arial" w:hAnsi="Arial" w:cs="Arial"/>
          <w:sz w:val="22"/>
          <w:szCs w:val="22"/>
        </w:rPr>
        <w:t xml:space="preserve">етров - для размещение </w:t>
      </w:r>
      <w:proofErr w:type="spellStart"/>
      <w:r w:rsidRPr="00FC567D">
        <w:rPr>
          <w:rFonts w:ascii="Arial" w:hAnsi="Arial" w:cs="Arial"/>
          <w:sz w:val="22"/>
          <w:szCs w:val="22"/>
        </w:rPr>
        <w:t>компрессора+отопительного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567D">
        <w:rPr>
          <w:rFonts w:ascii="Arial" w:hAnsi="Arial" w:cs="Arial"/>
          <w:sz w:val="22"/>
          <w:szCs w:val="22"/>
        </w:rPr>
        <w:t>котла+оборудование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для работы с оборотной </w:t>
      </w:r>
      <w:proofErr w:type="spellStart"/>
      <w:r w:rsidRPr="00FC567D">
        <w:rPr>
          <w:rFonts w:ascii="Arial" w:hAnsi="Arial" w:cs="Arial"/>
          <w:sz w:val="22"/>
          <w:szCs w:val="22"/>
        </w:rPr>
        <w:t>водой+накопительные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баки для </w:t>
      </w:r>
      <w:proofErr w:type="spellStart"/>
      <w:r w:rsidRPr="00FC567D">
        <w:rPr>
          <w:rFonts w:ascii="Arial" w:hAnsi="Arial" w:cs="Arial"/>
          <w:sz w:val="22"/>
          <w:szCs w:val="22"/>
        </w:rPr>
        <w:t>воды+оборудование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для </w:t>
      </w:r>
      <w:proofErr w:type="spellStart"/>
      <w:r w:rsidRPr="00FC567D">
        <w:rPr>
          <w:rFonts w:ascii="Arial" w:hAnsi="Arial" w:cs="Arial"/>
          <w:sz w:val="22"/>
          <w:szCs w:val="22"/>
        </w:rPr>
        <w:t>осмоса+оборудование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для умягчение воды и т.д.</w:t>
      </w:r>
    </w:p>
    <w:p w14:paraId="6A4D9D97" w14:textId="77777777" w:rsidR="00A27522" w:rsidRPr="00FC567D" w:rsidRDefault="00FC567D">
      <w:pPr>
        <w:pStyle w:val="af2"/>
        <w:numPr>
          <w:ilvl w:val="0"/>
          <w:numId w:val="15"/>
        </w:numPr>
        <w:shd w:val="clear" w:color="auto" w:fill="FFFFFF"/>
        <w:overflowPunct/>
        <w:autoSpaceDE/>
        <w:textAlignment w:val="auto"/>
      </w:pPr>
      <w:r w:rsidRPr="00FC567D">
        <w:rPr>
          <w:rFonts w:ascii="Arial" w:hAnsi="Arial" w:cs="Arial"/>
          <w:sz w:val="22"/>
          <w:szCs w:val="22"/>
        </w:rPr>
        <w:t xml:space="preserve">Вы делаете/заказываете одно большое помещение 5 на 6 метров. Делите </w:t>
      </w:r>
      <w:r w:rsidRPr="00FC567D">
        <w:rPr>
          <w:rFonts w:ascii="Arial" w:hAnsi="Arial" w:cs="Arial"/>
          <w:sz w:val="22"/>
          <w:szCs w:val="22"/>
        </w:rPr>
        <w:t>его пополам. В одном у вас находится администратор с возможностью спать ночью, со столом, кассой. Вторая половина – это техническое помещение для размещения оборудования.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  <w:highlight w:val="yellow"/>
        </w:rPr>
        <w:t xml:space="preserve">Цена 1 большого контейнера с </w:t>
      </w:r>
      <w:proofErr w:type="spellStart"/>
      <w:r w:rsidRPr="00FC567D">
        <w:rPr>
          <w:rFonts w:ascii="Arial" w:hAnsi="Arial" w:cs="Arial"/>
          <w:sz w:val="22"/>
          <w:szCs w:val="22"/>
          <w:highlight w:val="yellow"/>
        </w:rPr>
        <w:t>электрощитовой</w:t>
      </w:r>
      <w:proofErr w:type="spellEnd"/>
      <w:r w:rsidRPr="00FC567D">
        <w:rPr>
          <w:rFonts w:ascii="Arial" w:hAnsi="Arial" w:cs="Arial"/>
          <w:sz w:val="22"/>
          <w:szCs w:val="22"/>
          <w:highlight w:val="yellow"/>
        </w:rPr>
        <w:t xml:space="preserve"> и </w:t>
      </w:r>
      <w:proofErr w:type="spellStart"/>
      <w:r w:rsidRPr="00FC567D">
        <w:rPr>
          <w:rFonts w:ascii="Arial" w:hAnsi="Arial" w:cs="Arial"/>
          <w:sz w:val="22"/>
          <w:szCs w:val="22"/>
          <w:highlight w:val="yellow"/>
        </w:rPr>
        <w:t>электроразводкой</w:t>
      </w:r>
      <w:proofErr w:type="spellEnd"/>
      <w:r w:rsidRPr="00FC567D">
        <w:rPr>
          <w:rFonts w:ascii="Arial" w:hAnsi="Arial" w:cs="Arial"/>
          <w:sz w:val="22"/>
          <w:szCs w:val="22"/>
          <w:highlight w:val="yellow"/>
        </w:rPr>
        <w:t xml:space="preserve"> - </w:t>
      </w:r>
      <w:r w:rsidRPr="00FC567D">
        <w:rPr>
          <w:rFonts w:ascii="Arial" w:hAnsi="Arial" w:cs="Arial"/>
          <w:b/>
          <w:sz w:val="22"/>
          <w:szCs w:val="22"/>
          <w:highlight w:val="yellow"/>
        </w:rPr>
        <w:t>500.000 руб.</w:t>
      </w:r>
      <w:r w:rsidRPr="00FC567D">
        <w:rPr>
          <w:rFonts w:ascii="Arial" w:hAnsi="Arial" w:cs="Arial"/>
          <w:sz w:val="22"/>
          <w:szCs w:val="22"/>
        </w:rPr>
        <w:br/>
      </w:r>
    </w:p>
    <w:p w14:paraId="25B64D34" w14:textId="77777777" w:rsidR="00A27522" w:rsidRPr="00FC567D" w:rsidRDefault="00FC567D">
      <w:pPr>
        <w:pStyle w:val="af2"/>
        <w:numPr>
          <w:ilvl w:val="0"/>
          <w:numId w:val="15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Можно </w:t>
      </w:r>
      <w:r w:rsidRPr="00FC567D">
        <w:rPr>
          <w:rFonts w:ascii="Arial" w:hAnsi="Arial" w:cs="Arial"/>
          <w:sz w:val="22"/>
          <w:szCs w:val="22"/>
        </w:rPr>
        <w:t xml:space="preserve">сделать эконом-вариант – это заказать 2 утепленных контейнера-бокса для </w:t>
      </w:r>
      <w:proofErr w:type="spellStart"/>
      <w:r w:rsidRPr="00FC567D">
        <w:rPr>
          <w:rFonts w:ascii="Arial" w:hAnsi="Arial" w:cs="Arial"/>
          <w:sz w:val="22"/>
          <w:szCs w:val="22"/>
        </w:rPr>
        <w:t>шиномонтажа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/строителей – каждый размером </w:t>
      </w:r>
      <w:r w:rsidRPr="00FC567D">
        <w:rPr>
          <w:rFonts w:ascii="Arial" w:hAnsi="Arial" w:cs="Arial"/>
          <w:sz w:val="22"/>
          <w:szCs w:val="22"/>
          <w:shd w:val="clear" w:color="auto" w:fill="E6E6E6"/>
        </w:rPr>
        <w:t>6.00х2.45х2.45 метров</w:t>
      </w:r>
      <w:r w:rsidRPr="00FC567D">
        <w:rPr>
          <w:rFonts w:ascii="Arial" w:hAnsi="Arial" w:cs="Arial"/>
          <w:sz w:val="22"/>
          <w:szCs w:val="22"/>
        </w:rPr>
        <w:t xml:space="preserve">. В одном разместить помещение для администратора с окном  дверью и </w:t>
      </w:r>
      <w:proofErr w:type="spellStart"/>
      <w:r w:rsidRPr="00FC567D">
        <w:rPr>
          <w:rFonts w:ascii="Arial" w:hAnsi="Arial" w:cs="Arial"/>
          <w:sz w:val="22"/>
          <w:szCs w:val="22"/>
        </w:rPr>
        <w:t>электроразводкой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(см. фото ниже), а в другом оборудова</w:t>
      </w:r>
      <w:r w:rsidRPr="00FC567D">
        <w:rPr>
          <w:rFonts w:ascii="Arial" w:hAnsi="Arial" w:cs="Arial"/>
          <w:sz w:val="22"/>
          <w:szCs w:val="22"/>
        </w:rPr>
        <w:t xml:space="preserve">ние для МСО. </w:t>
      </w:r>
      <w:r w:rsidRPr="00FC567D">
        <w:rPr>
          <w:rFonts w:ascii="Arial" w:hAnsi="Arial" w:cs="Arial"/>
          <w:sz w:val="22"/>
          <w:szCs w:val="22"/>
          <w:highlight w:val="yellow"/>
        </w:rPr>
        <w:t xml:space="preserve">Цена 2 блок-контейнеров - </w:t>
      </w:r>
      <w:r w:rsidRPr="00FC567D">
        <w:rPr>
          <w:rFonts w:ascii="Arial" w:hAnsi="Arial" w:cs="Arial"/>
          <w:b/>
          <w:sz w:val="22"/>
          <w:szCs w:val="22"/>
          <w:highlight w:val="yellow"/>
        </w:rPr>
        <w:t>250.000 руб.</w:t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b/>
          <w:noProof/>
          <w:sz w:val="22"/>
          <w:szCs w:val="22"/>
          <w:lang w:val="en-US" w:eastAsia="ru-RU"/>
        </w:rPr>
        <w:drawing>
          <wp:inline distT="0" distB="0" distL="0" distR="0" wp14:anchorId="190ED5AD" wp14:editId="07777777">
            <wp:extent cx="2858135" cy="203708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br/>
        <w:t>Фото блок-контейнера для оборудования снаружи (см. ниже)</w:t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5D61EE89" wp14:editId="07777777">
            <wp:extent cx="2717800" cy="203835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sz w:val="22"/>
          <w:szCs w:val="22"/>
          <w:lang w:val="en-US" w:eastAsia="en-US"/>
        </w:rPr>
        <w:br/>
      </w:r>
      <w:r w:rsidRPr="00FC567D">
        <w:rPr>
          <w:rFonts w:ascii="Arial" w:hAnsi="Arial" w:cs="Arial"/>
          <w:sz w:val="22"/>
          <w:szCs w:val="22"/>
        </w:rPr>
        <w:br/>
      </w:r>
    </w:p>
    <w:p w14:paraId="0B617DD4" w14:textId="77777777" w:rsidR="00A27522" w:rsidRPr="00FC567D" w:rsidRDefault="00FC567D" w:rsidP="7646BA95">
      <w:pPr>
        <w:pStyle w:val="af2"/>
        <w:shd w:val="clear" w:color="auto" w:fill="FFFFFF"/>
        <w:overflowPunct/>
        <w:autoSpaceDE/>
        <w:spacing w:before="280"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lastRenderedPageBreak/>
        <w:t xml:space="preserve">Фото блок-контейнера </w:t>
      </w:r>
      <w:r w:rsidRPr="00FC567D">
        <w:rPr>
          <w:rFonts w:ascii="Arial" w:hAnsi="Arial" w:cs="Arial"/>
          <w:sz w:val="22"/>
          <w:szCs w:val="22"/>
          <w:lang w:val="en-US"/>
        </w:rPr>
        <w:t>c</w:t>
      </w:r>
      <w:r w:rsidRPr="00FC567D">
        <w:rPr>
          <w:rFonts w:ascii="Arial" w:hAnsi="Arial" w:cs="Arial"/>
          <w:sz w:val="22"/>
          <w:szCs w:val="22"/>
        </w:rPr>
        <w:t xml:space="preserve"> оборудованием (см. ниже)</w:t>
      </w:r>
      <w:r w:rsidRPr="00FC567D">
        <w:rPr>
          <w:rFonts w:ascii="Arial" w:hAnsi="Arial" w:cs="Arial"/>
          <w:b/>
          <w:sz w:val="22"/>
          <w:szCs w:val="22"/>
        </w:rPr>
        <w:br/>
      </w:r>
      <w:r w:rsidRPr="00FC567D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4C6D953A" wp14:editId="07777777">
            <wp:extent cx="3048000" cy="22860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67D">
        <w:rPr>
          <w:rFonts w:ascii="Arial" w:hAnsi="Arial" w:cs="Arial"/>
          <w:sz w:val="22"/>
          <w:szCs w:val="22"/>
        </w:rPr>
        <w:t> </w:t>
      </w:r>
      <w:r w:rsidRPr="00FC567D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75C2F7C9" wp14:editId="07777777">
            <wp:extent cx="3048000" cy="228600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9F6A" w14:textId="77777777" w:rsidR="00A27522" w:rsidRPr="00FC567D" w:rsidRDefault="00FC567D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>Установить 4 терминалов с оборудованием МСО</w:t>
      </w:r>
      <w:r w:rsidRPr="00FC567D">
        <w:rPr>
          <w:rFonts w:ascii="Arial" w:hAnsi="Arial" w:cs="Arial"/>
          <w:sz w:val="22"/>
          <w:szCs w:val="22"/>
        </w:rPr>
        <w:t> </w:t>
      </w:r>
      <w:r w:rsidRPr="00FC567D">
        <w:rPr>
          <w:rFonts w:ascii="Arial" w:hAnsi="Arial" w:cs="Arial"/>
          <w:sz w:val="22"/>
          <w:szCs w:val="22"/>
        </w:rPr>
        <w:br/>
      </w:r>
      <w:r w:rsidRPr="00FC567D">
        <w:rPr>
          <w:rFonts w:ascii="Arial" w:hAnsi="Arial" w:cs="Arial"/>
          <w:sz w:val="22"/>
          <w:szCs w:val="22"/>
        </w:rPr>
        <w:t xml:space="preserve"> Вам нужно выбрать будете ли использовать воск и осмос. Терминал ECO </w:t>
      </w:r>
      <w:proofErr w:type="spellStart"/>
      <w:r w:rsidRPr="00FC567D">
        <w:rPr>
          <w:rFonts w:ascii="Arial" w:hAnsi="Arial" w:cs="Arial"/>
          <w:sz w:val="22"/>
          <w:szCs w:val="22"/>
        </w:rPr>
        <w:t>экономвариант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(с </w:t>
      </w:r>
      <w:proofErr w:type="spellStart"/>
      <w:r w:rsidRPr="00FC567D">
        <w:rPr>
          <w:rFonts w:ascii="Arial" w:hAnsi="Arial" w:cs="Arial"/>
          <w:sz w:val="22"/>
          <w:szCs w:val="22"/>
        </w:rPr>
        <w:t>фунциями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пена и вода без функции воск и осмос).</w:t>
      </w:r>
    </w:p>
    <w:p w14:paraId="3759134E" w14:textId="77777777" w:rsidR="00A27522" w:rsidRPr="00FC567D" w:rsidRDefault="00FC567D">
      <w:pPr>
        <w:pStyle w:val="12"/>
        <w:jc w:val="both"/>
      </w:pPr>
      <w:r w:rsidRPr="00FC567D">
        <w:rPr>
          <w:noProof/>
          <w:lang w:val="en-US" w:eastAsia="ru-RU"/>
        </w:rPr>
        <w:drawing>
          <wp:anchor distT="0" distB="0" distL="114935" distR="114935" simplePos="0" relativeHeight="14" behindDoc="1" locked="0" layoutInCell="1" allowOverlap="1" wp14:anchorId="15526E8B" wp14:editId="07777777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1514475" cy="1514475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67D">
        <w:rPr>
          <w:rFonts w:ascii="Arial" w:hAnsi="Arial" w:cs="Arial"/>
          <w:highlight w:val="yellow"/>
        </w:rPr>
        <w:t xml:space="preserve">Шкаф </w:t>
      </w:r>
      <w:proofErr w:type="spellStart"/>
      <w:r w:rsidRPr="00FC567D">
        <w:rPr>
          <w:rFonts w:ascii="Arial" w:hAnsi="Arial" w:cs="Arial"/>
          <w:highlight w:val="yellow"/>
        </w:rPr>
        <w:t>Eco</w:t>
      </w:r>
      <w:proofErr w:type="spellEnd"/>
      <w:r w:rsidRPr="00FC567D">
        <w:rPr>
          <w:rFonts w:ascii="Arial" w:hAnsi="Arial" w:cs="Arial"/>
          <w:highlight w:val="yellow"/>
        </w:rPr>
        <w:t xml:space="preserve">: 328.000 </w:t>
      </w:r>
      <w:proofErr w:type="spellStart"/>
      <w:r w:rsidRPr="00FC567D">
        <w:rPr>
          <w:rFonts w:ascii="Arial" w:hAnsi="Arial" w:cs="Arial"/>
          <w:highlight w:val="yellow"/>
        </w:rPr>
        <w:t>руб</w:t>
      </w:r>
      <w:proofErr w:type="spellEnd"/>
      <w:r w:rsidRPr="00FC567D">
        <w:rPr>
          <w:rFonts w:ascii="Arial" w:hAnsi="Arial" w:cs="Arial"/>
          <w:lang w:val="en-US"/>
        </w:rPr>
        <w:t>.</w:t>
      </w:r>
    </w:p>
    <w:p w14:paraId="258BBFC4" w14:textId="77777777" w:rsidR="00A27522" w:rsidRPr="00FC567D" w:rsidRDefault="00FC567D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Многофункциональный шкаф с </w:t>
      </w:r>
      <w:proofErr w:type="spellStart"/>
      <w:r w:rsidRPr="00FC567D">
        <w:rPr>
          <w:rFonts w:ascii="Arial" w:hAnsi="Arial" w:cs="Arial"/>
        </w:rPr>
        <w:t>купюроприемником</w:t>
      </w:r>
      <w:proofErr w:type="spellEnd"/>
      <w:r w:rsidRPr="00FC567D">
        <w:rPr>
          <w:rFonts w:ascii="Arial" w:hAnsi="Arial" w:cs="Arial"/>
        </w:rPr>
        <w:t xml:space="preserve"> и </w:t>
      </w:r>
      <w:proofErr w:type="spellStart"/>
      <w:r w:rsidRPr="00FC567D">
        <w:rPr>
          <w:rFonts w:ascii="Arial" w:hAnsi="Arial" w:cs="Arial"/>
        </w:rPr>
        <w:t>монетоприемником</w:t>
      </w:r>
      <w:proofErr w:type="spellEnd"/>
    </w:p>
    <w:p w14:paraId="27E82308" w14:textId="77777777" w:rsidR="00A27522" w:rsidRPr="00FC567D" w:rsidRDefault="00FC567D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Регулируемая подача активной пены</w:t>
      </w:r>
    </w:p>
    <w:p w14:paraId="182E7C8D" w14:textId="77777777" w:rsidR="00A27522" w:rsidRPr="00FC567D" w:rsidRDefault="00FC567D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Регулируемая подача воды</w:t>
      </w:r>
    </w:p>
    <w:p w14:paraId="76668674" w14:textId="77777777" w:rsidR="00A27522" w:rsidRPr="00FC567D" w:rsidRDefault="00FC567D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Подача сжатого воздуха</w:t>
      </w:r>
    </w:p>
    <w:p w14:paraId="5DAB6C7B" w14:textId="77777777" w:rsidR="00A27522" w:rsidRPr="00FC567D" w:rsidRDefault="00A27522">
      <w:pPr>
        <w:pStyle w:val="12"/>
        <w:jc w:val="both"/>
        <w:rPr>
          <w:rFonts w:ascii="Arial" w:hAnsi="Arial" w:cs="Arial"/>
          <w:lang w:val="en-US"/>
        </w:rPr>
      </w:pPr>
    </w:p>
    <w:p w14:paraId="490C762F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  <w:highlight w:val="yellow"/>
        </w:rPr>
        <w:t xml:space="preserve">Шкаф </w:t>
      </w:r>
      <w:proofErr w:type="spellStart"/>
      <w:r w:rsidRPr="00FC567D">
        <w:rPr>
          <w:rFonts w:ascii="Arial" w:hAnsi="Arial" w:cs="Arial"/>
          <w:highlight w:val="yellow"/>
        </w:rPr>
        <w:t>Pro</w:t>
      </w:r>
      <w:proofErr w:type="spellEnd"/>
      <w:r w:rsidRPr="00FC567D">
        <w:rPr>
          <w:rFonts w:ascii="Arial" w:hAnsi="Arial" w:cs="Arial"/>
          <w:highlight w:val="yellow"/>
        </w:rPr>
        <w:t xml:space="preserve">: </w:t>
      </w:r>
      <w:r w:rsidRPr="00FC567D">
        <w:rPr>
          <w:rFonts w:ascii="Arial" w:hAnsi="Arial" w:cs="Arial"/>
          <w:highlight w:val="yellow"/>
          <w:lang w:val="en-US"/>
        </w:rPr>
        <w:t>450</w:t>
      </w:r>
      <w:r w:rsidRPr="00FC567D">
        <w:rPr>
          <w:rFonts w:ascii="Arial" w:hAnsi="Arial" w:cs="Arial"/>
          <w:highlight w:val="yellow"/>
        </w:rPr>
        <w:t>.000 руб.</w:t>
      </w:r>
    </w:p>
    <w:p w14:paraId="77008466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Многофункциональный шкаф с </w:t>
      </w:r>
      <w:proofErr w:type="spellStart"/>
      <w:r w:rsidRPr="00FC567D">
        <w:rPr>
          <w:rFonts w:ascii="Arial" w:hAnsi="Arial" w:cs="Arial"/>
        </w:rPr>
        <w:t>купюроприемником</w:t>
      </w:r>
      <w:proofErr w:type="spellEnd"/>
      <w:r w:rsidRPr="00FC567D">
        <w:rPr>
          <w:rFonts w:ascii="Arial" w:hAnsi="Arial" w:cs="Arial"/>
        </w:rPr>
        <w:t xml:space="preserve"> и </w:t>
      </w:r>
      <w:proofErr w:type="spellStart"/>
      <w:r w:rsidRPr="00FC567D">
        <w:rPr>
          <w:rFonts w:ascii="Arial" w:hAnsi="Arial" w:cs="Arial"/>
        </w:rPr>
        <w:t>монетоприемником</w:t>
      </w:r>
      <w:proofErr w:type="spellEnd"/>
    </w:p>
    <w:p w14:paraId="569A9EA6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Управление функциями c помощью </w:t>
      </w:r>
      <w:proofErr w:type="spellStart"/>
      <w:r w:rsidRPr="00FC567D">
        <w:rPr>
          <w:rFonts w:ascii="Arial" w:hAnsi="Arial" w:cs="Arial"/>
        </w:rPr>
        <w:t>пьезокнопок</w:t>
      </w:r>
      <w:proofErr w:type="spellEnd"/>
    </w:p>
    <w:p w14:paraId="5012D12B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Регулируемая подача активной пены</w:t>
      </w:r>
    </w:p>
    <w:p w14:paraId="405509EF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Регулируемая подача воды</w:t>
      </w:r>
    </w:p>
    <w:p w14:paraId="0424F5E7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Регулируемая подача</w:t>
      </w:r>
      <w:r w:rsidRPr="00FC567D">
        <w:rPr>
          <w:rFonts w:ascii="Arial" w:hAnsi="Arial" w:cs="Arial"/>
        </w:rPr>
        <w:t xml:space="preserve"> воска (</w:t>
      </w:r>
      <w:r w:rsidRPr="00FC567D">
        <w:rPr>
          <w:rFonts w:ascii="Arial" w:hAnsi="Arial" w:cs="Arial"/>
          <w:b/>
        </w:rPr>
        <w:t>каждый 20-ый</w:t>
      </w:r>
      <w:r w:rsidRPr="00FC567D">
        <w:rPr>
          <w:rFonts w:ascii="Arial" w:hAnsi="Arial" w:cs="Arial"/>
        </w:rPr>
        <w:t xml:space="preserve"> клиент использует)</w:t>
      </w:r>
    </w:p>
    <w:p w14:paraId="314B5304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Регулируемая подача обессоленной воды (осмос)</w:t>
      </w:r>
    </w:p>
    <w:p w14:paraId="02EB378F" w14:textId="77777777" w:rsidR="00A27522" w:rsidRPr="00FC567D" w:rsidRDefault="00A27522">
      <w:pPr>
        <w:pStyle w:val="12"/>
        <w:jc w:val="both"/>
        <w:rPr>
          <w:rFonts w:ascii="Arial" w:hAnsi="Arial" w:cs="Arial"/>
        </w:rPr>
      </w:pPr>
    </w:p>
    <w:p w14:paraId="2D44A15F" w14:textId="77777777" w:rsidR="00A27522" w:rsidRPr="00FC567D" w:rsidRDefault="00FC567D">
      <w:pPr>
        <w:pStyle w:val="12"/>
        <w:jc w:val="both"/>
      </w:pPr>
      <w:r w:rsidRPr="00FC567D">
        <w:rPr>
          <w:rFonts w:ascii="Arial" w:hAnsi="Arial" w:cs="Arial"/>
          <w:b/>
          <w:u w:val="single"/>
        </w:rPr>
        <w:t xml:space="preserve">Комплект </w:t>
      </w:r>
      <w:proofErr w:type="spellStart"/>
      <w:r w:rsidRPr="00FC567D">
        <w:rPr>
          <w:rFonts w:ascii="Arial" w:hAnsi="Arial" w:cs="Arial"/>
          <w:b/>
          <w:u w:val="single"/>
        </w:rPr>
        <w:t>допаксессуаров</w:t>
      </w:r>
      <w:proofErr w:type="spellEnd"/>
      <w:r w:rsidRPr="00FC567D">
        <w:rPr>
          <w:rFonts w:ascii="Arial" w:hAnsi="Arial" w:cs="Arial"/>
          <w:b/>
        </w:rPr>
        <w:t xml:space="preserve"> на один пост со скидкой 24%: </w:t>
      </w:r>
      <w:r w:rsidRPr="00FC567D">
        <w:rPr>
          <w:rFonts w:ascii="Arial" w:hAnsi="Arial" w:cs="Arial"/>
          <w:b/>
          <w:highlight w:val="yellow"/>
        </w:rPr>
        <w:t>46.000 руб.</w:t>
      </w:r>
      <w:r w:rsidRPr="00FC567D">
        <w:rPr>
          <w:rFonts w:ascii="Arial" w:hAnsi="Arial" w:cs="Arial"/>
          <w:b/>
        </w:rPr>
        <w:t xml:space="preserve"> </w:t>
      </w:r>
      <w:r w:rsidRPr="00FC567D">
        <w:rPr>
          <w:rFonts w:ascii="Arial" w:hAnsi="Arial" w:cs="Arial"/>
        </w:rPr>
        <w:t>(цена действует при условии покупке терминалов)</w:t>
      </w:r>
    </w:p>
    <w:p w14:paraId="18AD95B3" w14:textId="77777777" w:rsidR="00A27522" w:rsidRPr="00FC567D" w:rsidRDefault="00FC567D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консоли 2 </w:t>
      </w:r>
      <w:proofErr w:type="spellStart"/>
      <w:r w:rsidRPr="00FC567D">
        <w:rPr>
          <w:rFonts w:ascii="Arial" w:hAnsi="Arial" w:cs="Arial"/>
        </w:rPr>
        <w:t>шт</w:t>
      </w:r>
      <w:proofErr w:type="spellEnd"/>
      <w:r w:rsidRPr="00FC567D">
        <w:rPr>
          <w:rFonts w:ascii="Arial" w:hAnsi="Arial" w:cs="Arial"/>
          <w:lang w:val="en-US"/>
        </w:rPr>
        <w:t>.</w:t>
      </w:r>
    </w:p>
    <w:p w14:paraId="39AA1AFF" w14:textId="77777777" w:rsidR="00A27522" w:rsidRPr="00FC567D" w:rsidRDefault="00FC567D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пистолет высокого давления (пистолет распы</w:t>
      </w:r>
      <w:r w:rsidRPr="00FC567D">
        <w:rPr>
          <w:rFonts w:ascii="Arial" w:hAnsi="Arial" w:cs="Arial"/>
        </w:rPr>
        <w:t xml:space="preserve">лительный с </w:t>
      </w:r>
      <w:proofErr w:type="spellStart"/>
      <w:r w:rsidRPr="00FC567D">
        <w:rPr>
          <w:rFonts w:ascii="Arial" w:hAnsi="Arial" w:cs="Arial"/>
        </w:rPr>
        <w:t>термозащитой</w:t>
      </w:r>
      <w:proofErr w:type="spellEnd"/>
      <w:r w:rsidRPr="00FC567D">
        <w:rPr>
          <w:rFonts w:ascii="Arial" w:hAnsi="Arial" w:cs="Arial"/>
        </w:rPr>
        <w:t>, 600 мм) 1 шт.</w:t>
      </w:r>
    </w:p>
    <w:p w14:paraId="7796A314" w14:textId="77777777" w:rsidR="00A27522" w:rsidRPr="00FC567D" w:rsidRDefault="00FC567D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пистолет пенный 1 шт.</w:t>
      </w:r>
    </w:p>
    <w:p w14:paraId="2EABA7EA" w14:textId="77777777" w:rsidR="00A27522" w:rsidRPr="00FC567D" w:rsidRDefault="00FC567D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шланги (8-2 10м) 4 шт.</w:t>
      </w:r>
    </w:p>
    <w:p w14:paraId="642726EA" w14:textId="77777777" w:rsidR="00A27522" w:rsidRPr="00FC567D" w:rsidRDefault="00FC567D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прищепки для ковриков 4 шт.</w:t>
      </w:r>
    </w:p>
    <w:p w14:paraId="1F22C2B7" w14:textId="77777777" w:rsidR="00A27522" w:rsidRPr="00FC567D" w:rsidRDefault="00FC567D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колчан напольный 2 шт.</w:t>
      </w:r>
    </w:p>
    <w:p w14:paraId="27273BC9" w14:textId="77777777" w:rsidR="00A27522" w:rsidRPr="00FC567D" w:rsidRDefault="00FC567D">
      <w:pPr>
        <w:pStyle w:val="12"/>
        <w:numPr>
          <w:ilvl w:val="0"/>
          <w:numId w:val="4"/>
        </w:numPr>
        <w:rPr>
          <w:rFonts w:ascii="Arial" w:hAnsi="Arial" w:cs="Arial"/>
        </w:rPr>
      </w:pPr>
      <w:r w:rsidRPr="00FC567D">
        <w:rPr>
          <w:rFonts w:ascii="Arial" w:hAnsi="Arial" w:cs="Arial"/>
        </w:rPr>
        <w:t>пистолет продувочный + шланг витой (DG-10B-1+8221577) 1 шт.</w:t>
      </w:r>
    </w:p>
    <w:p w14:paraId="76B8C24C" w14:textId="77777777" w:rsidR="00A27522" w:rsidRPr="00FC567D" w:rsidRDefault="00FC567D">
      <w:pPr>
        <w:pStyle w:val="12"/>
        <w:ind w:left="720"/>
        <w:rPr>
          <w:rFonts w:ascii="Arial" w:hAnsi="Arial" w:cs="Arial"/>
        </w:rPr>
      </w:pPr>
      <w:r w:rsidRPr="00FC567D">
        <w:rPr>
          <w:rFonts w:ascii="Arial" w:hAnsi="Arial" w:cs="Arial"/>
        </w:rPr>
        <w:br/>
        <w:t xml:space="preserve">Монтаж терминалов занимает 2-3 дня – </w:t>
      </w:r>
      <w:r w:rsidRPr="00FC567D">
        <w:rPr>
          <w:rFonts w:ascii="Arial" w:hAnsi="Arial" w:cs="Arial"/>
          <w:b/>
          <w:highlight w:val="yellow"/>
        </w:rPr>
        <w:t>50.000 руб.</w:t>
      </w:r>
      <w:r w:rsidRPr="00FC567D">
        <w:rPr>
          <w:rFonts w:ascii="Arial" w:hAnsi="Arial" w:cs="Arial"/>
        </w:rPr>
        <w:br/>
      </w:r>
    </w:p>
    <w:p w14:paraId="3C50544D" w14:textId="77777777" w:rsidR="00A27522" w:rsidRPr="00FC567D" w:rsidRDefault="00FC567D">
      <w:pPr>
        <w:pStyle w:val="12"/>
        <w:numPr>
          <w:ilvl w:val="0"/>
          <w:numId w:val="14"/>
        </w:numPr>
        <w:jc w:val="both"/>
      </w:pPr>
      <w:r w:rsidRPr="00FC567D">
        <w:rPr>
          <w:rFonts w:ascii="Arial" w:hAnsi="Arial" w:cs="Arial"/>
          <w:b/>
          <w:u w:val="single"/>
        </w:rPr>
        <w:t>Пылесос</w:t>
      </w:r>
      <w:r w:rsidRPr="00FC567D">
        <w:rPr>
          <w:rFonts w:ascii="Arial" w:hAnsi="Arial" w:cs="Arial"/>
          <w:b/>
        </w:rPr>
        <w:t xml:space="preserve"> </w:t>
      </w:r>
      <w:r w:rsidRPr="00FC567D">
        <w:rPr>
          <w:rFonts w:ascii="Arial" w:hAnsi="Arial" w:cs="Arial"/>
        </w:rPr>
        <w:t xml:space="preserve">для сухой и влажной уборки </w:t>
      </w:r>
    </w:p>
    <w:p w14:paraId="1523F12F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Многофункциональный шкаф с </w:t>
      </w:r>
      <w:proofErr w:type="spellStart"/>
      <w:r w:rsidRPr="00FC567D">
        <w:rPr>
          <w:rFonts w:ascii="Arial" w:hAnsi="Arial" w:cs="Arial"/>
        </w:rPr>
        <w:t>монетоприемником</w:t>
      </w:r>
      <w:proofErr w:type="spellEnd"/>
      <w:r w:rsidRPr="00FC567D">
        <w:rPr>
          <w:rFonts w:ascii="Arial" w:hAnsi="Arial" w:cs="Arial"/>
        </w:rPr>
        <w:t>/</w:t>
      </w:r>
      <w:proofErr w:type="spellStart"/>
      <w:r w:rsidRPr="00FC567D">
        <w:rPr>
          <w:rFonts w:ascii="Arial" w:hAnsi="Arial" w:cs="Arial"/>
        </w:rPr>
        <w:t>купюроприемником</w:t>
      </w:r>
      <w:proofErr w:type="spellEnd"/>
    </w:p>
    <w:p w14:paraId="3C7157B8" w14:textId="77777777" w:rsidR="00A27522" w:rsidRPr="00FC567D" w:rsidRDefault="00FC567D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Управление функциями с помощью </w:t>
      </w:r>
      <w:proofErr w:type="spellStart"/>
      <w:r w:rsidRPr="00FC567D">
        <w:rPr>
          <w:rFonts w:ascii="Arial" w:hAnsi="Arial" w:cs="Arial"/>
        </w:rPr>
        <w:t>пьезокнопок</w:t>
      </w:r>
      <w:proofErr w:type="spellEnd"/>
    </w:p>
    <w:p w14:paraId="2EE358B5" w14:textId="77777777" w:rsidR="00A27522" w:rsidRPr="00FC567D" w:rsidRDefault="00FC567D">
      <w:pPr>
        <w:shd w:val="clear" w:color="auto" w:fill="FFFFFF"/>
        <w:overflowPunct/>
        <w:autoSpaceDE/>
        <w:spacing w:before="280"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Каждый 50-ый клиент пользуется пылесосом. Мы рекомендуем ставить 1 однопостовой пылесос. Можно </w:t>
      </w:r>
      <w:proofErr w:type="spellStart"/>
      <w:r w:rsidRPr="00FC567D">
        <w:rPr>
          <w:rFonts w:ascii="Arial" w:hAnsi="Arial" w:cs="Arial"/>
          <w:sz w:val="22"/>
          <w:szCs w:val="22"/>
        </w:rPr>
        <w:t>двухпостовой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– он дороже, но </w:t>
      </w:r>
      <w:r w:rsidRPr="00FC567D">
        <w:rPr>
          <w:rFonts w:ascii="Arial" w:hAnsi="Arial" w:cs="Arial"/>
          <w:sz w:val="22"/>
          <w:szCs w:val="22"/>
        </w:rPr>
        <w:t>скорее всего случаев, когда будет задействовано одновременно 2 шланга даже летом не часто.</w:t>
      </w:r>
    </w:p>
    <w:p w14:paraId="106AC6B3" w14:textId="7EDC928C" w:rsidR="00A27522" w:rsidRPr="00FC567D" w:rsidRDefault="7646BA95" w:rsidP="7646BA95">
      <w:pPr>
        <w:shd w:val="clear" w:color="auto" w:fill="FFFFFF"/>
        <w:overflowPunct/>
        <w:autoSpaceDE/>
        <w:spacing w:before="280"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- Цена однопостового – </w:t>
      </w:r>
      <w:r w:rsidRPr="00FC567D">
        <w:rPr>
          <w:rFonts w:ascii="Arial" w:hAnsi="Arial" w:cs="Arial"/>
          <w:b/>
          <w:bCs/>
          <w:sz w:val="22"/>
          <w:szCs w:val="22"/>
        </w:rPr>
        <w:t>80.000 руб.</w:t>
      </w:r>
      <w:r w:rsidRPr="00FC567D">
        <w:rPr>
          <w:rFonts w:ascii="Arial" w:hAnsi="Arial" w:cs="Arial"/>
          <w:sz w:val="22"/>
          <w:szCs w:val="22"/>
        </w:rPr>
        <w:t xml:space="preserve"> (мощность 1 кВт не всегда достаточно, часть клиентов жалуется, что недостаточно всасывает и он быстрее ломается), </w:t>
      </w:r>
      <w:r w:rsidRPr="00FC567D">
        <w:rPr>
          <w:rFonts w:ascii="Arial" w:hAnsi="Arial" w:cs="Arial"/>
          <w:b/>
          <w:bCs/>
          <w:sz w:val="22"/>
          <w:szCs w:val="22"/>
          <w:highlight w:val="yellow"/>
        </w:rPr>
        <w:t>130.000 руб.</w:t>
      </w:r>
      <w:r w:rsidRPr="00FC567D">
        <w:rPr>
          <w:rFonts w:ascii="Arial" w:hAnsi="Arial" w:cs="Arial"/>
          <w:sz w:val="22"/>
          <w:szCs w:val="22"/>
        </w:rPr>
        <w:t xml:space="preserve"> (мощность 2,4 кВт).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 xml:space="preserve">- Цена </w:t>
      </w:r>
      <w:proofErr w:type="spellStart"/>
      <w:r w:rsidRPr="00FC567D">
        <w:rPr>
          <w:rFonts w:ascii="Arial" w:hAnsi="Arial" w:cs="Arial"/>
          <w:sz w:val="22"/>
          <w:szCs w:val="22"/>
        </w:rPr>
        <w:t>двухпостового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– </w:t>
      </w:r>
      <w:r w:rsidRPr="00FC567D">
        <w:rPr>
          <w:rFonts w:ascii="Arial" w:hAnsi="Arial" w:cs="Arial"/>
          <w:b/>
          <w:bCs/>
          <w:sz w:val="22"/>
          <w:szCs w:val="22"/>
        </w:rPr>
        <w:t>250.000 руб.</w:t>
      </w:r>
      <w:r w:rsidR="00FC567D" w:rsidRPr="00FC567D">
        <w:br/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lastRenderedPageBreak/>
        <w:t xml:space="preserve">Если ваш бюджет совсем ограничен в начале, то можно купить, </w:t>
      </w:r>
      <w:proofErr w:type="spellStart"/>
      <w:r w:rsidRPr="00FC567D">
        <w:rPr>
          <w:rFonts w:ascii="Arial" w:hAnsi="Arial" w:cs="Arial"/>
          <w:sz w:val="22"/>
          <w:szCs w:val="22"/>
        </w:rPr>
        <w:t>трехтурбинный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мощный пылесос 2,4 кВт без приема денег за </w:t>
      </w:r>
      <w:r w:rsidRPr="00FC567D">
        <w:rPr>
          <w:rFonts w:ascii="Arial" w:hAnsi="Arial" w:cs="Arial"/>
          <w:b/>
          <w:bCs/>
          <w:sz w:val="22"/>
          <w:szCs w:val="22"/>
          <w:highlight w:val="yellow"/>
        </w:rPr>
        <w:t>15.000 руб.,</w:t>
      </w:r>
      <w:r w:rsidRPr="00FC567D">
        <w:rPr>
          <w:rFonts w:ascii="Arial" w:hAnsi="Arial" w:cs="Arial"/>
          <w:sz w:val="22"/>
          <w:szCs w:val="22"/>
        </w:rPr>
        <w:t xml:space="preserve"> а деньги от клиентов (50 руб. за 8 минут использования) принимать у администратора.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 xml:space="preserve"> </w:t>
      </w:r>
    </w:p>
    <w:p w14:paraId="148A01E3" w14:textId="77777777" w:rsidR="00A27522" w:rsidRPr="00FC567D" w:rsidRDefault="7646BA95" w:rsidP="7646BA95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>Оборудование для размещение в техническом помещение</w:t>
      </w:r>
      <w:r w:rsidRPr="00FC567D">
        <w:rPr>
          <w:rFonts w:ascii="Arial" w:hAnsi="Arial" w:cs="Arial"/>
          <w:sz w:val="22"/>
          <w:szCs w:val="22"/>
        </w:rPr>
        <w:t xml:space="preserve">: </w:t>
      </w:r>
    </w:p>
    <w:p w14:paraId="2E9801DF" w14:textId="77777777" w:rsidR="00A27522" w:rsidRPr="00FC567D" w:rsidRDefault="00FC567D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Бак для воды (от 200 литров) + насос повышающий давление воды (исключает пуск АВД без воды): </w:t>
      </w:r>
      <w:r w:rsidRPr="00FC567D">
        <w:rPr>
          <w:rFonts w:ascii="Arial" w:hAnsi="Arial" w:cs="Arial"/>
          <w:b/>
          <w:highlight w:val="yellow"/>
        </w:rPr>
        <w:t>20.000 руб.</w:t>
      </w:r>
    </w:p>
    <w:p w14:paraId="2FA00D93" w14:textId="77777777" w:rsidR="00A27522" w:rsidRPr="00FC567D" w:rsidRDefault="00FC567D">
      <w:pPr>
        <w:pStyle w:val="12"/>
        <w:numPr>
          <w:ilvl w:val="0"/>
          <w:numId w:val="12"/>
        </w:numPr>
        <w:rPr>
          <w:rFonts w:ascii="Arial" w:hAnsi="Arial" w:cs="Arial"/>
        </w:rPr>
      </w:pPr>
      <w:r w:rsidRPr="00FC567D">
        <w:rPr>
          <w:rFonts w:ascii="Arial" w:hAnsi="Arial" w:cs="Arial"/>
        </w:rPr>
        <w:t>Компрессор</w:t>
      </w:r>
      <w:r w:rsidRPr="00FC567D">
        <w:rPr>
          <w:rFonts w:ascii="Arial" w:hAnsi="Arial" w:cs="Arial"/>
        </w:rPr>
        <w:t xml:space="preserve"> воздушный </w:t>
      </w:r>
      <w:r w:rsidRPr="00FC567D">
        <w:rPr>
          <w:rFonts w:ascii="Arial" w:eastAsia="Times New Roman" w:hAnsi="Arial" w:cs="Arial"/>
        </w:rPr>
        <w:t>(лучше вертикальный – меньше места занимает)</w:t>
      </w:r>
      <w:r w:rsidRPr="00FC567D">
        <w:rPr>
          <w:rFonts w:ascii="Arial" w:hAnsi="Arial" w:cs="Arial"/>
        </w:rPr>
        <w:t xml:space="preserve">:  </w:t>
      </w:r>
      <w:r w:rsidRPr="00FC567D">
        <w:rPr>
          <w:rFonts w:ascii="Arial" w:hAnsi="Arial" w:cs="Arial"/>
          <w:b/>
          <w:highlight w:val="yellow"/>
        </w:rPr>
        <w:t>30.000-88.000 руб.</w:t>
      </w:r>
    </w:p>
    <w:p w14:paraId="42197BD9" w14:textId="77777777" w:rsidR="00A27522" w:rsidRPr="00FC567D" w:rsidRDefault="00FC567D">
      <w:pPr>
        <w:pStyle w:val="12"/>
        <w:numPr>
          <w:ilvl w:val="0"/>
          <w:numId w:val="12"/>
        </w:numPr>
        <w:jc w:val="both"/>
      </w:pPr>
      <w:r w:rsidRPr="00FC567D">
        <w:rPr>
          <w:rFonts w:ascii="Arial" w:hAnsi="Arial" w:cs="Arial"/>
        </w:rPr>
        <w:t xml:space="preserve">Система работы на оборотной воде: от </w:t>
      </w:r>
      <w:r w:rsidRPr="00FC567D">
        <w:rPr>
          <w:rFonts w:ascii="Arial" w:hAnsi="Arial" w:cs="Arial"/>
          <w:b/>
          <w:highlight w:val="yellow"/>
        </w:rPr>
        <w:t>40.000 руб.</w:t>
      </w:r>
      <w:r w:rsidRPr="00FC567D">
        <w:rPr>
          <w:rFonts w:ascii="Arial" w:hAnsi="Arial" w:cs="Arial"/>
        </w:rPr>
        <w:t xml:space="preserve"> (нужна, чтобы показывать СЭС)</w:t>
      </w:r>
    </w:p>
    <w:p w14:paraId="3761008C" w14:textId="77777777" w:rsidR="00A27522" w:rsidRPr="00FC567D" w:rsidRDefault="00FC567D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Система обратного осмоса с накопительной емкостью и станцией подкачки: </w:t>
      </w:r>
      <w:r w:rsidRPr="00FC567D">
        <w:rPr>
          <w:rFonts w:ascii="Arial" w:hAnsi="Arial" w:cs="Arial"/>
          <w:b/>
          <w:highlight w:val="yellow"/>
        </w:rPr>
        <w:t>40.000-137.000 руб.</w:t>
      </w:r>
    </w:p>
    <w:p w14:paraId="65E7FAB7" w14:textId="77777777" w:rsidR="00A27522" w:rsidRPr="00FC567D" w:rsidRDefault="00FC567D">
      <w:pPr>
        <w:pStyle w:val="12"/>
        <w:numPr>
          <w:ilvl w:val="0"/>
          <w:numId w:val="12"/>
        </w:numPr>
        <w:rPr>
          <w:rFonts w:ascii="Arial" w:hAnsi="Arial" w:cs="Arial"/>
          <w:b/>
        </w:rPr>
      </w:pPr>
      <w:r w:rsidRPr="00FC567D">
        <w:rPr>
          <w:rFonts w:ascii="Arial" w:hAnsi="Arial" w:cs="Arial"/>
        </w:rPr>
        <w:t xml:space="preserve">Система водоподготовки (умягчения) с буферными емкостями (продлевает срок службы оборудования): </w:t>
      </w:r>
      <w:r w:rsidRPr="00FC567D">
        <w:rPr>
          <w:rFonts w:ascii="Arial" w:hAnsi="Arial" w:cs="Arial"/>
          <w:b/>
          <w:highlight w:val="yellow"/>
        </w:rPr>
        <w:t>320.000 руб.</w:t>
      </w:r>
    </w:p>
    <w:p w14:paraId="3C29F60E" w14:textId="77777777" w:rsidR="00A27522" w:rsidRPr="00FC567D" w:rsidRDefault="7646BA95" w:rsidP="7646BA95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 xml:space="preserve">Освещение и электропроводка 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>На каждый пост нужно 4-6 светодиодные лампы. Чем больше и мощнее, тем лучше.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 xml:space="preserve">Цена – </w:t>
      </w:r>
      <w:r w:rsidRPr="00FC567D">
        <w:rPr>
          <w:rFonts w:ascii="Arial" w:hAnsi="Arial" w:cs="Arial"/>
          <w:b/>
          <w:bCs/>
          <w:sz w:val="22"/>
          <w:szCs w:val="22"/>
          <w:highlight w:val="yellow"/>
        </w:rPr>
        <w:t>60.000-100.000 руб.</w:t>
      </w:r>
      <w:r w:rsidR="00FC567D" w:rsidRPr="00FC567D">
        <w:br/>
      </w:r>
    </w:p>
    <w:p w14:paraId="2A584296" w14:textId="77777777" w:rsidR="00A27522" w:rsidRPr="00FC567D" w:rsidRDefault="7646BA95" w:rsidP="7646BA95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b/>
          <w:bCs/>
          <w:sz w:val="22"/>
          <w:szCs w:val="22"/>
          <w:u w:val="single"/>
        </w:rPr>
        <w:t>Рекламная конструкция</w:t>
      </w:r>
    </w:p>
    <w:p w14:paraId="1D6064B0" w14:textId="77777777" w:rsidR="00A27522" w:rsidRPr="00FC567D" w:rsidRDefault="7646BA95" w:rsidP="7646BA95">
      <w:pPr>
        <w:pStyle w:val="af2"/>
        <w:numPr>
          <w:ilvl w:val="0"/>
          <w:numId w:val="16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Световой короб (высота букв 50 см – слово мойка самообслуживания) - Цена - </w:t>
      </w:r>
      <w:r w:rsidRPr="00FC567D">
        <w:rPr>
          <w:rFonts w:ascii="Arial" w:hAnsi="Arial" w:cs="Arial"/>
          <w:b/>
          <w:bCs/>
          <w:sz w:val="22"/>
          <w:szCs w:val="22"/>
          <w:highlight w:val="yellow"/>
        </w:rPr>
        <w:t>50.000 руб.</w:t>
      </w:r>
    </w:p>
    <w:p w14:paraId="68536F6E" w14:textId="77777777" w:rsidR="00A27522" w:rsidRPr="00FC567D" w:rsidRDefault="00FC567D">
      <w:pPr>
        <w:pStyle w:val="af2"/>
        <w:numPr>
          <w:ilvl w:val="0"/>
          <w:numId w:val="16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bCs/>
          <w:sz w:val="22"/>
          <w:szCs w:val="22"/>
        </w:rPr>
        <w:t xml:space="preserve">или баннер 1 на 10 метров и подсветка 4 мощными светодиодными прожекторами по 100 </w:t>
      </w:r>
      <w:proofErr w:type="spellStart"/>
      <w:r w:rsidRPr="00FC567D">
        <w:rPr>
          <w:rFonts w:ascii="Arial" w:hAnsi="Arial" w:cs="Arial"/>
          <w:bCs/>
          <w:sz w:val="22"/>
          <w:szCs w:val="22"/>
        </w:rPr>
        <w:t>вТ</w:t>
      </w:r>
      <w:proofErr w:type="spellEnd"/>
      <w:r w:rsidRPr="00FC567D">
        <w:rPr>
          <w:rFonts w:ascii="Arial" w:hAnsi="Arial" w:cs="Arial"/>
          <w:b/>
          <w:bCs/>
          <w:sz w:val="22"/>
          <w:szCs w:val="22"/>
          <w:u w:val="single"/>
        </w:rPr>
        <w:br/>
      </w:r>
      <w:r w:rsidRPr="00FC567D">
        <w:rPr>
          <w:rFonts w:ascii="Arial" w:hAnsi="Arial" w:cs="Arial"/>
          <w:b/>
          <w:sz w:val="22"/>
          <w:szCs w:val="22"/>
          <w:highlight w:val="yellow"/>
        </w:rPr>
        <w:t>17.000 руб.</w:t>
      </w:r>
    </w:p>
    <w:p w14:paraId="493A9AD2" w14:textId="64B05C5B" w:rsidR="00A27522" w:rsidRPr="00FC567D" w:rsidRDefault="7646BA95">
      <w:r w:rsidRPr="00FC567D">
        <w:rPr>
          <w:rFonts w:ascii="Arial" w:hAnsi="Arial" w:cs="Arial"/>
          <w:b/>
          <w:bCs/>
          <w:sz w:val="22"/>
          <w:szCs w:val="22"/>
          <w:u w:val="single"/>
        </w:rPr>
        <w:t>Мойка самообслуживания – это конструктор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>Вам нужно выбрать решение по каждому из вышеперечисленных пунктов.</w:t>
      </w:r>
      <w:r w:rsidR="00FC567D" w:rsidRPr="00FC567D">
        <w:br/>
      </w:r>
      <w:r w:rsidR="00FC567D" w:rsidRPr="00FC567D">
        <w:br/>
      </w:r>
      <w:r w:rsidRPr="00FC567D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 xml:space="preserve">ИТОГО:  </w:t>
      </w:r>
      <w:r w:rsidRPr="00FC567D">
        <w:rPr>
          <w:rFonts w:ascii="Arial" w:hAnsi="Arial" w:cs="Arial"/>
          <w:sz w:val="22"/>
          <w:szCs w:val="22"/>
          <w:highlight w:val="yellow"/>
          <w:u w:val="single"/>
        </w:rPr>
        <w:t xml:space="preserve">цена под ключ 4 постов с хорошим навесом: от </w:t>
      </w:r>
      <w:r w:rsidRPr="00FC567D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>3.000.000 руб.</w:t>
      </w:r>
      <w:r w:rsidRPr="00FC567D">
        <w:rPr>
          <w:rFonts w:ascii="Arial" w:hAnsi="Arial" w:cs="Arial"/>
          <w:sz w:val="22"/>
          <w:szCs w:val="22"/>
          <w:u w:val="single"/>
        </w:rPr>
        <w:t xml:space="preserve"> </w:t>
      </w:r>
      <w:r w:rsidR="00FC567D" w:rsidRPr="00FC567D">
        <w:br/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>Сумма не включает в себя обустройство подъездных путей, котел.</w:t>
      </w:r>
      <w:r w:rsidRPr="00FC567D">
        <w:rPr>
          <w:rFonts w:ascii="Arial" w:hAnsi="Arial" w:cs="Arial"/>
          <w:b/>
          <w:bCs/>
          <w:sz w:val="22"/>
          <w:szCs w:val="22"/>
        </w:rPr>
        <w:t xml:space="preserve"> 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 xml:space="preserve">Гарантия </w:t>
      </w:r>
      <w:r w:rsidRPr="00FC567D">
        <w:rPr>
          <w:rFonts w:ascii="Arial" w:hAnsi="Arial" w:cs="Arial"/>
          <w:b/>
          <w:bCs/>
          <w:sz w:val="22"/>
          <w:szCs w:val="22"/>
        </w:rPr>
        <w:t>18 месяцев.</w:t>
      </w:r>
      <w:r w:rsidR="00FC567D" w:rsidRPr="00FC567D">
        <w:br/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>Вы можете заказать у нас все под ключ или отдельные позиции.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</w:rPr>
        <w:t>Успехов. Звоните!</w:t>
      </w:r>
      <w:r w:rsidR="00FC567D" w:rsidRPr="00FC567D">
        <w:br/>
      </w:r>
      <w:r w:rsidR="00FC567D" w:rsidRPr="00FC567D">
        <w:br/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С </w:t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уважением</w:t>
      </w:r>
      <w:proofErr w:type="spellEnd"/>
      <w:r w:rsidRPr="00FC567D">
        <w:rPr>
          <w:rFonts w:ascii="Arial" w:hAnsi="Arial" w:cs="Arial"/>
          <w:sz w:val="22"/>
          <w:szCs w:val="22"/>
          <w:lang w:val="en-US" w:eastAsia="en-US"/>
        </w:rPr>
        <w:t>,</w:t>
      </w:r>
      <w:r w:rsidR="00FC567D" w:rsidRPr="00FC567D">
        <w:br/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Начальник</w:t>
      </w:r>
      <w:proofErr w:type="spellEnd"/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отдела</w:t>
      </w:r>
      <w:proofErr w:type="spellEnd"/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Моечное</w:t>
      </w:r>
      <w:proofErr w:type="spellEnd"/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оборудование</w:t>
      </w:r>
      <w:proofErr w:type="spellEnd"/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компании</w:t>
      </w:r>
      <w:proofErr w:type="spellEnd"/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“</w:t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ИНЖТЕХсервис</w:t>
      </w:r>
      <w:proofErr w:type="spellEnd"/>
      <w:r w:rsidR="00FC567D" w:rsidRPr="00FC567D">
        <w:br/>
      </w:r>
      <w:r w:rsidRPr="00FC567D">
        <w:rPr>
          <w:rFonts w:ascii="Arial" w:hAnsi="Arial" w:cs="Arial"/>
          <w:b/>
          <w:bCs/>
          <w:sz w:val="22"/>
          <w:szCs w:val="22"/>
        </w:rPr>
        <w:t>Корецкий Андрей Павлович</w:t>
      </w:r>
      <w:r w:rsidR="00FC567D" w:rsidRPr="00FC567D">
        <w:br/>
      </w:r>
      <w:r w:rsidR="00FC567D" w:rsidRPr="00FC567D">
        <w:br/>
      </w:r>
      <w:proofErr w:type="spellStart"/>
      <w:r w:rsidRPr="00FC567D">
        <w:rPr>
          <w:rFonts w:ascii="Arial" w:hAnsi="Arial" w:cs="Arial"/>
          <w:sz w:val="22"/>
          <w:szCs w:val="22"/>
          <w:lang w:val="en-US" w:eastAsia="en-US"/>
        </w:rPr>
        <w:t>тел</w:t>
      </w:r>
      <w:proofErr w:type="spellEnd"/>
      <w:proofErr w:type="gramStart"/>
      <w:r w:rsidRPr="00FC567D">
        <w:rPr>
          <w:rFonts w:ascii="Arial" w:hAnsi="Arial" w:cs="Arial"/>
          <w:sz w:val="22"/>
          <w:szCs w:val="22"/>
          <w:lang w:val="en-US" w:eastAsia="en-US"/>
        </w:rPr>
        <w:t>.:</w:t>
      </w:r>
      <w:proofErr w:type="gramEnd"/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(495) 212-91-13</w:t>
      </w:r>
      <w:r w:rsidR="00FC567D" w:rsidRPr="00FC567D">
        <w:br/>
      </w:r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e-mail: </w:t>
      </w:r>
      <w:hyperlink r:id="rId19">
        <w:r w:rsidRPr="00FC567D">
          <w:rPr>
            <w:rStyle w:val="InternetLink"/>
            <w:rFonts w:ascii="Arial" w:hAnsi="Arial" w:cs="Arial"/>
            <w:color w:val="auto"/>
            <w:sz w:val="22"/>
            <w:szCs w:val="22"/>
            <w:lang w:val="en-US" w:eastAsia="en-US"/>
          </w:rPr>
          <w:t>27@trat.ru</w:t>
        </w:r>
      </w:hyperlink>
      <w:r w:rsidRPr="00FC567D">
        <w:rPr>
          <w:rFonts w:ascii="Arial" w:hAnsi="Arial" w:cs="Arial"/>
          <w:sz w:val="22"/>
          <w:szCs w:val="22"/>
        </w:rPr>
        <w:t xml:space="preserve"> </w:t>
      </w:r>
      <w:r w:rsidR="00FC567D" w:rsidRPr="00FC567D">
        <w:br/>
      </w:r>
      <w:hyperlink r:id="rId20">
        <w:r w:rsidRPr="00FC567D">
          <w:rPr>
            <w:rStyle w:val="InternetLink"/>
            <w:rFonts w:ascii="Arial" w:hAnsi="Arial" w:cs="Arial"/>
            <w:color w:val="auto"/>
            <w:sz w:val="22"/>
            <w:szCs w:val="22"/>
            <w:lang w:val="en-US" w:eastAsia="en-US"/>
          </w:rPr>
          <w:t>www.trat.ru</w:t>
        </w:r>
      </w:hyperlink>
      <w:r w:rsidRPr="00FC567D">
        <w:rPr>
          <w:rFonts w:ascii="Arial" w:hAnsi="Arial" w:cs="Arial"/>
          <w:sz w:val="22"/>
          <w:szCs w:val="22"/>
        </w:rPr>
        <w:t xml:space="preserve"> </w:t>
      </w:r>
      <w:r w:rsidRPr="00FC567D">
        <w:rPr>
          <w:rFonts w:ascii="Arial" w:hAnsi="Arial" w:cs="Arial"/>
          <w:sz w:val="22"/>
          <w:szCs w:val="22"/>
          <w:lang w:val="en-US" w:eastAsia="en-US"/>
        </w:rPr>
        <w:t xml:space="preserve"> </w:t>
      </w:r>
    </w:p>
    <w:p w14:paraId="6A05A809" w14:textId="77777777" w:rsidR="00A27522" w:rsidRPr="00FC567D" w:rsidRDefault="00FC567D">
      <w:pPr>
        <w:rPr>
          <w:rFonts w:ascii="Arial" w:hAnsi="Arial" w:cs="Arial"/>
          <w:b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br/>
      </w:r>
    </w:p>
    <w:p w14:paraId="5A39BBE3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41C8F396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72A3D3EC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0D0B940D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0E27B00A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60061E4C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44EAFD9C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4B94D5A5" w14:textId="77777777" w:rsidR="00A27522" w:rsidRPr="00FC567D" w:rsidRDefault="00A27522" w:rsidP="7646BA95">
      <w:pPr>
        <w:rPr>
          <w:rFonts w:ascii="Arial" w:hAnsi="Arial" w:cs="Arial"/>
          <w:b/>
          <w:bCs/>
          <w:sz w:val="22"/>
          <w:szCs w:val="22"/>
        </w:rPr>
      </w:pPr>
    </w:p>
    <w:p w14:paraId="10682B5E" w14:textId="7D6625C5" w:rsidR="7646BA95" w:rsidRPr="00FC567D" w:rsidRDefault="7646BA95" w:rsidP="7646BA95">
      <w:pPr>
        <w:rPr>
          <w:rFonts w:ascii="Arial" w:hAnsi="Arial" w:cs="Arial"/>
          <w:b/>
          <w:bCs/>
          <w:sz w:val="22"/>
          <w:szCs w:val="22"/>
        </w:rPr>
      </w:pPr>
    </w:p>
    <w:p w14:paraId="6258A20D" w14:textId="3AAB8A06" w:rsidR="7646BA95" w:rsidRPr="00FC567D" w:rsidRDefault="7646BA95" w:rsidP="7646BA95">
      <w:pPr>
        <w:rPr>
          <w:rFonts w:ascii="Arial" w:hAnsi="Arial" w:cs="Arial"/>
          <w:b/>
          <w:bCs/>
          <w:sz w:val="22"/>
          <w:szCs w:val="22"/>
        </w:rPr>
      </w:pPr>
    </w:p>
    <w:p w14:paraId="459B7DAB" w14:textId="3F99C0A6" w:rsidR="7646BA95" w:rsidRPr="00FC567D" w:rsidRDefault="7646BA95" w:rsidP="7646BA95">
      <w:pPr>
        <w:rPr>
          <w:rFonts w:ascii="Arial" w:hAnsi="Arial" w:cs="Arial"/>
          <w:b/>
          <w:bCs/>
          <w:sz w:val="22"/>
          <w:szCs w:val="22"/>
        </w:rPr>
      </w:pPr>
    </w:p>
    <w:p w14:paraId="5906633E" w14:textId="23A46876" w:rsidR="7646BA95" w:rsidRPr="00FC567D" w:rsidRDefault="7646BA95" w:rsidP="7646BA95">
      <w:pPr>
        <w:rPr>
          <w:rFonts w:ascii="Arial" w:hAnsi="Arial" w:cs="Arial"/>
          <w:b/>
          <w:bCs/>
          <w:sz w:val="22"/>
          <w:szCs w:val="22"/>
        </w:rPr>
      </w:pPr>
    </w:p>
    <w:p w14:paraId="269F26C2" w14:textId="35BB55C0" w:rsidR="7646BA95" w:rsidRPr="00FC567D" w:rsidRDefault="7646BA95" w:rsidP="7646BA95">
      <w:pPr>
        <w:rPr>
          <w:rFonts w:ascii="Arial" w:hAnsi="Arial" w:cs="Arial"/>
          <w:b/>
          <w:bCs/>
          <w:sz w:val="22"/>
          <w:szCs w:val="22"/>
        </w:rPr>
      </w:pPr>
    </w:p>
    <w:p w14:paraId="5EB61D1B" w14:textId="1D893AD4" w:rsidR="7646BA95" w:rsidRPr="00FC567D" w:rsidRDefault="7646BA95" w:rsidP="7646BA95">
      <w:pPr>
        <w:rPr>
          <w:rFonts w:ascii="Arial" w:hAnsi="Arial" w:cs="Arial"/>
          <w:b/>
          <w:bCs/>
          <w:sz w:val="22"/>
          <w:szCs w:val="22"/>
        </w:rPr>
      </w:pPr>
    </w:p>
    <w:p w14:paraId="3DEEC669" w14:textId="77777777" w:rsidR="00A27522" w:rsidRPr="00FC567D" w:rsidRDefault="00A27522">
      <w:pPr>
        <w:rPr>
          <w:rFonts w:ascii="Arial" w:hAnsi="Arial" w:cs="Arial"/>
          <w:b/>
          <w:sz w:val="22"/>
          <w:szCs w:val="22"/>
        </w:rPr>
      </w:pPr>
    </w:p>
    <w:p w14:paraId="37285D13" w14:textId="7EC1836E" w:rsidR="00A27522" w:rsidRPr="00FC567D" w:rsidRDefault="00FC567D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Рентабельность 4-х </w:t>
      </w:r>
      <w:r w:rsidRPr="00FC567D">
        <w:rPr>
          <w:rFonts w:ascii="Arial" w:hAnsi="Arial" w:cs="Arial"/>
          <w:b/>
          <w:sz w:val="22"/>
          <w:szCs w:val="22"/>
        </w:rPr>
        <w:t xml:space="preserve">постовой мойки </w:t>
      </w:r>
    </w:p>
    <w:p w14:paraId="15B55164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Сумма выручки за одну мойку - 150 руб.</w:t>
      </w:r>
    </w:p>
    <w:p w14:paraId="670B80A2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Выручка на одном посту, за месяц (50 машин в ден</w:t>
      </w:r>
      <w:bookmarkStart w:id="0" w:name="_GoBack"/>
      <w:bookmarkEnd w:id="0"/>
      <w:r w:rsidRPr="00FC567D">
        <w:rPr>
          <w:rFonts w:ascii="Arial" w:hAnsi="Arial" w:cs="Arial"/>
        </w:rPr>
        <w:t>ь) – 225.000 руб.</w:t>
      </w:r>
    </w:p>
    <w:p w14:paraId="198DA61E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Валовой  доход от всей мойки – 900.000 руб. в месяц (обычно через 3-4 месяца после н</w:t>
      </w:r>
      <w:r w:rsidRPr="00FC567D">
        <w:rPr>
          <w:rFonts w:ascii="Arial" w:hAnsi="Arial" w:cs="Arial"/>
        </w:rPr>
        <w:t>ачала работы)</w:t>
      </w:r>
      <w:r w:rsidRPr="00FC567D">
        <w:rPr>
          <w:rFonts w:ascii="Arial" w:hAnsi="Arial" w:cs="Arial"/>
        </w:rPr>
        <w:br/>
      </w:r>
    </w:p>
    <w:p w14:paraId="78198F22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Сумма расходов в месяц – 165.000 руб.:</w:t>
      </w:r>
    </w:p>
    <w:p w14:paraId="7704C35B" w14:textId="77777777" w:rsidR="00A27522" w:rsidRPr="00FC567D" w:rsidRDefault="00FC567D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вода-канализация 20.000 руб.</w:t>
      </w:r>
    </w:p>
    <w:p w14:paraId="3FF09380" w14:textId="77777777" w:rsidR="00A27522" w:rsidRPr="00FC567D" w:rsidRDefault="00FC567D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электричество в зимний период 30.000 руб.</w:t>
      </w:r>
    </w:p>
    <w:p w14:paraId="0285CBAD" w14:textId="77777777" w:rsidR="00A27522" w:rsidRPr="00FC567D" w:rsidRDefault="00FC567D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заработная плата оператора 45.000 руб.</w:t>
      </w:r>
    </w:p>
    <w:p w14:paraId="6DA7246B" w14:textId="77777777" w:rsidR="00A27522" w:rsidRPr="00FC567D" w:rsidRDefault="00FC567D">
      <w:pPr>
        <w:pStyle w:val="12"/>
        <w:numPr>
          <w:ilvl w:val="0"/>
          <w:numId w:val="5"/>
        </w:numPr>
        <w:rPr>
          <w:rFonts w:ascii="Arial" w:hAnsi="Arial" w:cs="Arial"/>
        </w:rPr>
      </w:pPr>
      <w:r w:rsidRPr="00FC567D">
        <w:rPr>
          <w:rFonts w:ascii="Arial" w:hAnsi="Arial" w:cs="Arial"/>
        </w:rPr>
        <w:t>моющие средства 90.000 руб.</w:t>
      </w:r>
      <w:r w:rsidRPr="00FC567D">
        <w:rPr>
          <w:rFonts w:ascii="Arial" w:hAnsi="Arial" w:cs="Arial"/>
        </w:rPr>
        <w:br/>
      </w:r>
    </w:p>
    <w:p w14:paraId="6CE13FFB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  <w:highlight w:val="yellow"/>
        </w:rPr>
        <w:t xml:space="preserve">Доход в месяц – </w:t>
      </w:r>
      <w:r w:rsidRPr="00FC567D">
        <w:rPr>
          <w:rFonts w:ascii="Arial" w:hAnsi="Arial" w:cs="Arial"/>
          <w:b/>
          <w:highlight w:val="yellow"/>
        </w:rPr>
        <w:t>700.000 руб.</w:t>
      </w:r>
    </w:p>
    <w:p w14:paraId="1079AB29" w14:textId="77777777" w:rsidR="00A27522" w:rsidRPr="00FC567D" w:rsidRDefault="00FC567D">
      <w:pPr>
        <w:pStyle w:val="12"/>
        <w:jc w:val="both"/>
        <w:rPr>
          <w:rFonts w:ascii="Arial" w:hAnsi="Arial" w:cs="Arial"/>
        </w:rPr>
      </w:pPr>
      <w:r w:rsidRPr="00FC567D">
        <w:rPr>
          <w:rFonts w:ascii="Arial" w:hAnsi="Arial" w:cs="Arial"/>
        </w:rPr>
        <w:t>Затраты - 12%</w:t>
      </w:r>
    </w:p>
    <w:p w14:paraId="05E089B2" w14:textId="77777777" w:rsidR="00A27522" w:rsidRPr="00FC567D" w:rsidRDefault="00FC567D">
      <w:pPr>
        <w:pStyle w:val="12"/>
        <w:rPr>
          <w:rFonts w:ascii="Arial" w:hAnsi="Arial" w:cs="Arial"/>
        </w:rPr>
      </w:pPr>
      <w:r w:rsidRPr="00FC567D">
        <w:rPr>
          <w:rFonts w:ascii="Arial" w:hAnsi="Arial" w:cs="Arial"/>
        </w:rPr>
        <w:t xml:space="preserve">Рентабельность – </w:t>
      </w:r>
      <w:r w:rsidRPr="00FC567D">
        <w:rPr>
          <w:rFonts w:ascii="Arial" w:hAnsi="Arial" w:cs="Arial"/>
        </w:rPr>
        <w:t>80-90%</w:t>
      </w:r>
      <w:r w:rsidRPr="00FC567D">
        <w:rPr>
          <w:rFonts w:ascii="Arial" w:hAnsi="Arial" w:cs="Arial"/>
        </w:rPr>
        <w:br/>
      </w:r>
    </w:p>
    <w:p w14:paraId="0C9B32D3" w14:textId="77777777" w:rsidR="00A27522" w:rsidRPr="00FC567D" w:rsidRDefault="00FC567D">
      <w:pPr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t>Спецификация оборудования:</w:t>
      </w:r>
    </w:p>
    <w:p w14:paraId="4E05C25C" w14:textId="77777777" w:rsidR="00A27522" w:rsidRPr="00FC567D" w:rsidRDefault="00FC567D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Контроллер управления с гибким интерфейсом настроек на русском языке.</w:t>
      </w:r>
    </w:p>
    <w:p w14:paraId="12FD4257" w14:textId="77777777" w:rsidR="00A27522" w:rsidRPr="00FC567D" w:rsidRDefault="00FC567D">
      <w:pPr>
        <w:pStyle w:val="13"/>
        <w:numPr>
          <w:ilvl w:val="0"/>
          <w:numId w:val="6"/>
        </w:numPr>
      </w:pPr>
      <w:proofErr w:type="spellStart"/>
      <w:r w:rsidRPr="00FC567D">
        <w:rPr>
          <w:rFonts w:ascii="Arial" w:hAnsi="Arial" w:cs="Arial"/>
          <w:lang w:val="ru-RU"/>
        </w:rPr>
        <w:t>Купюроприемник</w:t>
      </w:r>
      <w:proofErr w:type="spellEnd"/>
      <w:r w:rsidRPr="00FC567D">
        <w:rPr>
          <w:rFonts w:ascii="Arial" w:hAnsi="Arial" w:cs="Arial"/>
          <w:lang w:val="ru-RU"/>
        </w:rPr>
        <w:t xml:space="preserve"> (10-500 руб.)</w:t>
      </w:r>
    </w:p>
    <w:p w14:paraId="6C88D87A" w14:textId="77777777" w:rsidR="00A27522" w:rsidRPr="00FC567D" w:rsidRDefault="00FC567D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 w:rsidRPr="00FC567D">
        <w:rPr>
          <w:rFonts w:ascii="Arial" w:hAnsi="Arial" w:cs="Arial"/>
          <w:lang w:val="ru-RU"/>
        </w:rPr>
        <w:t>Монетоприемник</w:t>
      </w:r>
      <w:proofErr w:type="spellEnd"/>
      <w:r w:rsidRPr="00FC567D">
        <w:rPr>
          <w:rFonts w:ascii="Arial" w:hAnsi="Arial" w:cs="Arial"/>
          <w:lang w:val="ru-RU"/>
        </w:rPr>
        <w:t xml:space="preserve"> (10 руб.)</w:t>
      </w:r>
    </w:p>
    <w:p w14:paraId="6A09C694" w14:textId="77777777" w:rsidR="00A27522" w:rsidRPr="00FC567D" w:rsidRDefault="00FC567D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Светодиодная подсветка</w:t>
      </w:r>
    </w:p>
    <w:p w14:paraId="25ECAA30" w14:textId="77777777" w:rsidR="00A27522" w:rsidRPr="00FC567D" w:rsidRDefault="00FC567D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Влагозащищенные кнопки</w:t>
      </w:r>
    </w:p>
    <w:p w14:paraId="17F18ECA" w14:textId="77777777" w:rsidR="00A27522" w:rsidRPr="00FC567D" w:rsidRDefault="00FC567D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Безопасное напряжение управления (5 В)</w:t>
      </w:r>
    </w:p>
    <w:p w14:paraId="2682D4CC" w14:textId="77777777" w:rsidR="00A27522" w:rsidRPr="00FC567D" w:rsidRDefault="00FC567D">
      <w:pPr>
        <w:rPr>
          <w:rFonts w:ascii="Arial" w:hAnsi="Arial" w:cs="Arial"/>
          <w:b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br/>
        <w:t>Аппарат выс</w:t>
      </w:r>
      <w:r w:rsidRPr="00FC567D">
        <w:rPr>
          <w:rFonts w:ascii="Arial" w:hAnsi="Arial" w:cs="Arial"/>
          <w:b/>
          <w:sz w:val="22"/>
          <w:szCs w:val="22"/>
        </w:rPr>
        <w:t>окого давления:</w:t>
      </w:r>
    </w:p>
    <w:p w14:paraId="1AB0E720" w14:textId="77777777" w:rsidR="00A27522" w:rsidRPr="00FC567D" w:rsidRDefault="00FC567D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Модуль высокого давления HAWK (Италия) 200 бар, 15 л/м.</w:t>
      </w:r>
    </w:p>
    <w:p w14:paraId="15184B18" w14:textId="77777777" w:rsidR="00A27522" w:rsidRPr="00FC567D" w:rsidRDefault="00FC567D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proofErr w:type="spellStart"/>
      <w:r w:rsidRPr="00FC567D">
        <w:rPr>
          <w:rFonts w:ascii="Arial" w:hAnsi="Arial" w:cs="Arial"/>
          <w:lang w:val="ru-RU"/>
        </w:rPr>
        <w:t>Байпасная</w:t>
      </w:r>
      <w:proofErr w:type="spellEnd"/>
      <w:r w:rsidRPr="00FC567D">
        <w:rPr>
          <w:rFonts w:ascii="Arial" w:hAnsi="Arial" w:cs="Arial"/>
          <w:lang w:val="ru-RU"/>
        </w:rPr>
        <w:t xml:space="preserve"> система </w:t>
      </w:r>
      <w:proofErr w:type="spellStart"/>
      <w:r w:rsidRPr="00FC567D">
        <w:rPr>
          <w:rFonts w:ascii="Arial" w:hAnsi="Arial" w:cs="Arial"/>
          <w:lang w:val="ru-RU"/>
        </w:rPr>
        <w:t>Suttner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7C3996C1" w14:textId="77777777" w:rsidR="00A27522" w:rsidRPr="00FC567D" w:rsidRDefault="00FC567D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Манометрический датчик PA (Италия)</w:t>
      </w:r>
    </w:p>
    <w:p w14:paraId="6FBA9D42" w14:textId="77777777" w:rsidR="00A27522" w:rsidRPr="00FC567D" w:rsidRDefault="00FC567D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Эластичная муфта </w:t>
      </w:r>
      <w:proofErr w:type="spellStart"/>
      <w:r w:rsidRPr="00FC567D">
        <w:rPr>
          <w:rFonts w:ascii="Arial" w:hAnsi="Arial" w:cs="Arial"/>
          <w:lang w:val="ru-RU"/>
        </w:rPr>
        <w:t>Interpump</w:t>
      </w:r>
      <w:proofErr w:type="spellEnd"/>
      <w:r w:rsidRPr="00FC567D">
        <w:rPr>
          <w:rFonts w:ascii="Arial" w:hAnsi="Arial" w:cs="Arial"/>
          <w:lang w:val="ru-RU"/>
        </w:rPr>
        <w:t xml:space="preserve"> (Италия)</w:t>
      </w:r>
    </w:p>
    <w:p w14:paraId="208118DC" w14:textId="77777777" w:rsidR="00A27522" w:rsidRPr="00FC567D" w:rsidRDefault="00FC567D">
      <w:pPr>
        <w:pStyle w:val="13"/>
        <w:numPr>
          <w:ilvl w:val="0"/>
          <w:numId w:val="7"/>
        </w:numPr>
      </w:pPr>
      <w:r w:rsidRPr="00FC567D">
        <w:rPr>
          <w:rFonts w:ascii="Arial" w:hAnsi="Arial" w:cs="Arial"/>
          <w:lang w:val="ru-RU"/>
        </w:rPr>
        <w:t>Электродвигатель 5 кВт (Италия)</w:t>
      </w:r>
    </w:p>
    <w:p w14:paraId="208843F6" w14:textId="77777777" w:rsidR="00A27522" w:rsidRPr="00FC567D" w:rsidRDefault="00FC567D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>Управляющие э/м клапана AW (Италия)</w:t>
      </w:r>
      <w:r w:rsidRPr="00FC567D">
        <w:rPr>
          <w:rFonts w:ascii="Arial" w:hAnsi="Arial" w:cs="Arial"/>
          <w:lang w:val="ru-RU"/>
        </w:rPr>
        <w:br/>
      </w:r>
    </w:p>
    <w:p w14:paraId="7D0CD8C6" w14:textId="77777777" w:rsidR="00A27522" w:rsidRPr="00FC567D" w:rsidRDefault="00FC567D">
      <w:pPr>
        <w:rPr>
          <w:rFonts w:ascii="Arial" w:hAnsi="Arial" w:cs="Arial"/>
          <w:b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t>Дозирую</w:t>
      </w:r>
      <w:r w:rsidRPr="00FC567D">
        <w:rPr>
          <w:rFonts w:ascii="Arial" w:hAnsi="Arial" w:cs="Arial"/>
          <w:b/>
          <w:sz w:val="22"/>
          <w:szCs w:val="22"/>
        </w:rPr>
        <w:t>щая система:</w:t>
      </w:r>
    </w:p>
    <w:p w14:paraId="75893BA8" w14:textId="77777777" w:rsidR="00A27522" w:rsidRPr="00FC567D" w:rsidRDefault="00FC567D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proofErr w:type="spellStart"/>
      <w:r w:rsidRPr="00FC567D">
        <w:rPr>
          <w:rFonts w:ascii="Arial" w:hAnsi="Arial" w:cs="Arial"/>
          <w:lang w:val="ru-RU"/>
        </w:rPr>
        <w:t>Дознасос</w:t>
      </w:r>
      <w:proofErr w:type="spellEnd"/>
      <w:r w:rsidRPr="00FC567D">
        <w:rPr>
          <w:rFonts w:ascii="Arial" w:hAnsi="Arial" w:cs="Arial"/>
          <w:lang w:val="ru-RU"/>
        </w:rPr>
        <w:t xml:space="preserve"> </w:t>
      </w:r>
      <w:proofErr w:type="spellStart"/>
      <w:r w:rsidRPr="00FC567D">
        <w:rPr>
          <w:rFonts w:ascii="Arial" w:hAnsi="Arial" w:cs="Arial"/>
          <w:lang w:val="ru-RU"/>
        </w:rPr>
        <w:t>Injecta</w:t>
      </w:r>
      <w:proofErr w:type="spellEnd"/>
      <w:r w:rsidRPr="00FC567D">
        <w:rPr>
          <w:rFonts w:ascii="Arial" w:hAnsi="Arial" w:cs="Arial"/>
          <w:lang w:val="ru-RU"/>
        </w:rPr>
        <w:t xml:space="preserve"> (Италия)</w:t>
      </w:r>
    </w:p>
    <w:p w14:paraId="3D8AAA94" w14:textId="77777777" w:rsidR="00A27522" w:rsidRPr="00FC567D" w:rsidRDefault="00FC567D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Инжектор </w:t>
      </w:r>
      <w:proofErr w:type="spellStart"/>
      <w:r w:rsidRPr="00FC567D">
        <w:rPr>
          <w:rFonts w:ascii="Arial" w:hAnsi="Arial" w:cs="Arial"/>
          <w:lang w:val="ru-RU"/>
        </w:rPr>
        <w:t>Suttner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661069D1" w14:textId="77777777" w:rsidR="00A27522" w:rsidRPr="00FC567D" w:rsidRDefault="00FC567D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Управляющие </w:t>
      </w:r>
      <w:proofErr w:type="spellStart"/>
      <w:r w:rsidRPr="00FC567D">
        <w:rPr>
          <w:rFonts w:ascii="Arial" w:hAnsi="Arial" w:cs="Arial"/>
          <w:lang w:val="ru-RU"/>
        </w:rPr>
        <w:t>химостойкие</w:t>
      </w:r>
      <w:proofErr w:type="spellEnd"/>
      <w:r w:rsidRPr="00FC567D">
        <w:rPr>
          <w:rFonts w:ascii="Arial" w:hAnsi="Arial" w:cs="Arial"/>
          <w:lang w:val="ru-RU"/>
        </w:rPr>
        <w:t xml:space="preserve"> э/м клапана </w:t>
      </w:r>
      <w:proofErr w:type="spellStart"/>
      <w:r w:rsidRPr="00FC567D">
        <w:rPr>
          <w:rFonts w:ascii="Arial" w:hAnsi="Arial" w:cs="Arial"/>
          <w:lang w:val="ru-RU"/>
        </w:rPr>
        <w:t>Burkert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37E71183" w14:textId="77777777" w:rsidR="00A27522" w:rsidRPr="00FC567D" w:rsidRDefault="00FC567D">
      <w:pPr>
        <w:rPr>
          <w:rFonts w:ascii="Arial" w:hAnsi="Arial" w:cs="Arial"/>
          <w:b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br/>
        <w:t>Пантограф нержавеющий (поворотная консоль):</w:t>
      </w:r>
    </w:p>
    <w:p w14:paraId="6D8BB2F1" w14:textId="77777777" w:rsidR="00A27522" w:rsidRPr="00FC567D" w:rsidRDefault="00FC567D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Поворотный механизм </w:t>
      </w:r>
      <w:proofErr w:type="spellStart"/>
      <w:r w:rsidRPr="00FC567D">
        <w:rPr>
          <w:rFonts w:ascii="Arial" w:hAnsi="Arial" w:cs="Arial"/>
          <w:lang w:val="ru-RU"/>
        </w:rPr>
        <w:t>Mosmatic</w:t>
      </w:r>
      <w:proofErr w:type="spellEnd"/>
      <w:r w:rsidRPr="00FC567D">
        <w:rPr>
          <w:rFonts w:ascii="Arial" w:hAnsi="Arial" w:cs="Arial"/>
          <w:lang w:val="ru-RU"/>
        </w:rPr>
        <w:t xml:space="preserve"> (Швейцария)</w:t>
      </w:r>
    </w:p>
    <w:p w14:paraId="3AA66850" w14:textId="77777777" w:rsidR="00A27522" w:rsidRPr="00FC567D" w:rsidRDefault="00FC567D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Рукав высокого давления с защитой от перегиба </w:t>
      </w:r>
      <w:proofErr w:type="spellStart"/>
      <w:r w:rsidRPr="00FC567D">
        <w:rPr>
          <w:rFonts w:ascii="Arial" w:hAnsi="Arial" w:cs="Arial"/>
          <w:lang w:val="ru-RU"/>
        </w:rPr>
        <w:t>Si</w:t>
      </w:r>
      <w:r w:rsidRPr="00FC567D">
        <w:rPr>
          <w:rFonts w:ascii="Arial" w:hAnsi="Arial" w:cs="Arial"/>
          <w:lang w:val="ru-RU"/>
        </w:rPr>
        <w:t>mperit</w:t>
      </w:r>
      <w:proofErr w:type="spellEnd"/>
      <w:r w:rsidRPr="00FC567D">
        <w:rPr>
          <w:rFonts w:ascii="Arial" w:hAnsi="Arial" w:cs="Arial"/>
          <w:lang w:val="ru-RU"/>
        </w:rPr>
        <w:t xml:space="preserve"> (Италия)</w:t>
      </w:r>
    </w:p>
    <w:p w14:paraId="3795694D" w14:textId="77777777" w:rsidR="00A27522" w:rsidRPr="00FC567D" w:rsidRDefault="00FC567D">
      <w:pPr>
        <w:rPr>
          <w:rFonts w:ascii="Arial" w:hAnsi="Arial" w:cs="Arial"/>
          <w:b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br/>
        <w:t>Пистолет высокого давления:</w:t>
      </w:r>
    </w:p>
    <w:p w14:paraId="3C8E3AB6" w14:textId="77777777" w:rsidR="00A27522" w:rsidRPr="00FC567D" w:rsidRDefault="00FC567D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 w:rsidRPr="00FC567D">
        <w:rPr>
          <w:rFonts w:ascii="Arial" w:hAnsi="Arial" w:cs="Arial"/>
          <w:lang w:val="ru-RU"/>
        </w:rPr>
        <w:t>Suttner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172F1097" w14:textId="77777777" w:rsidR="00A27522" w:rsidRPr="00FC567D" w:rsidRDefault="00FC567D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Ствол 800 мм </w:t>
      </w:r>
      <w:proofErr w:type="spellStart"/>
      <w:r w:rsidRPr="00FC567D">
        <w:rPr>
          <w:rFonts w:ascii="Arial" w:hAnsi="Arial" w:cs="Arial"/>
          <w:lang w:val="ru-RU"/>
        </w:rPr>
        <w:t>Suttner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20B6DBF1" w14:textId="77777777" w:rsidR="00A27522" w:rsidRPr="00FC567D" w:rsidRDefault="00FC567D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Форсунка высокого давления </w:t>
      </w:r>
      <w:proofErr w:type="spellStart"/>
      <w:r w:rsidRPr="00FC567D">
        <w:rPr>
          <w:rFonts w:ascii="Arial" w:hAnsi="Arial" w:cs="Arial"/>
          <w:lang w:val="ru-RU"/>
        </w:rPr>
        <w:t>Lehcner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6BB75C23" w14:textId="77777777" w:rsidR="00A27522" w:rsidRPr="00FC567D" w:rsidRDefault="00FC567D">
      <w:pPr>
        <w:rPr>
          <w:rFonts w:ascii="Arial" w:hAnsi="Arial" w:cs="Arial"/>
          <w:b/>
          <w:sz w:val="22"/>
          <w:szCs w:val="22"/>
        </w:rPr>
      </w:pPr>
      <w:r w:rsidRPr="00FC567D">
        <w:rPr>
          <w:rFonts w:ascii="Arial" w:hAnsi="Arial" w:cs="Arial"/>
          <w:b/>
          <w:sz w:val="22"/>
          <w:szCs w:val="22"/>
        </w:rPr>
        <w:br/>
      </w:r>
      <w:proofErr w:type="spellStart"/>
      <w:r w:rsidRPr="00FC567D">
        <w:rPr>
          <w:rFonts w:ascii="Arial" w:hAnsi="Arial" w:cs="Arial"/>
          <w:b/>
          <w:sz w:val="22"/>
          <w:szCs w:val="22"/>
        </w:rPr>
        <w:t>Пенопистолет</w:t>
      </w:r>
      <w:proofErr w:type="spellEnd"/>
      <w:r w:rsidRPr="00FC567D">
        <w:rPr>
          <w:rFonts w:ascii="Arial" w:hAnsi="Arial" w:cs="Arial"/>
          <w:b/>
          <w:sz w:val="22"/>
          <w:szCs w:val="22"/>
        </w:rPr>
        <w:t>:</w:t>
      </w:r>
    </w:p>
    <w:p w14:paraId="549627C9" w14:textId="77777777" w:rsidR="00A27522" w:rsidRPr="00FC567D" w:rsidRDefault="00FC567D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 w:rsidRPr="00FC567D"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 w:rsidRPr="00FC567D">
        <w:rPr>
          <w:rFonts w:ascii="Arial" w:hAnsi="Arial" w:cs="Arial"/>
          <w:lang w:val="ru-RU"/>
        </w:rPr>
        <w:t>Suttner</w:t>
      </w:r>
      <w:proofErr w:type="spellEnd"/>
      <w:r w:rsidRPr="00FC567D">
        <w:rPr>
          <w:rFonts w:ascii="Arial" w:hAnsi="Arial" w:cs="Arial"/>
          <w:lang w:val="ru-RU"/>
        </w:rPr>
        <w:t xml:space="preserve"> (Германия)</w:t>
      </w:r>
    </w:p>
    <w:p w14:paraId="7E53FD51" w14:textId="77777777" w:rsidR="00A27522" w:rsidRPr="00FC567D" w:rsidRDefault="00FC567D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proofErr w:type="spellStart"/>
      <w:r w:rsidRPr="00FC567D">
        <w:rPr>
          <w:rFonts w:ascii="Arial" w:hAnsi="Arial" w:cs="Arial"/>
          <w:lang w:val="ru-RU"/>
        </w:rPr>
        <w:t>Пеноствол</w:t>
      </w:r>
      <w:proofErr w:type="spellEnd"/>
      <w:r w:rsidRPr="00FC567D">
        <w:rPr>
          <w:rFonts w:ascii="Arial" w:hAnsi="Arial" w:cs="Arial"/>
          <w:lang w:val="ru-RU"/>
        </w:rPr>
        <w:t xml:space="preserve"> 500 мм </w:t>
      </w:r>
      <w:proofErr w:type="spellStart"/>
      <w:r w:rsidRPr="00FC567D">
        <w:rPr>
          <w:rFonts w:ascii="Arial" w:hAnsi="Arial" w:cs="Arial"/>
          <w:lang w:val="ru-RU"/>
        </w:rPr>
        <w:t>Suttner</w:t>
      </w:r>
      <w:proofErr w:type="spellEnd"/>
      <w:r w:rsidRPr="00FC567D">
        <w:rPr>
          <w:rFonts w:ascii="Arial" w:hAnsi="Arial" w:cs="Arial"/>
          <w:lang w:val="ru-RU"/>
        </w:rPr>
        <w:t xml:space="preserve"> </w:t>
      </w:r>
      <w:r w:rsidRPr="00FC567D">
        <w:rPr>
          <w:rFonts w:ascii="Arial" w:hAnsi="Arial" w:cs="Arial"/>
          <w:lang w:val="ru-RU"/>
        </w:rPr>
        <w:t>(Германия)</w:t>
      </w:r>
    </w:p>
    <w:p w14:paraId="3656B9AB" w14:textId="77777777" w:rsidR="00A27522" w:rsidRPr="00FC567D" w:rsidRDefault="00A27522">
      <w:pPr>
        <w:rPr>
          <w:rFonts w:ascii="Arial" w:hAnsi="Arial" w:cs="Arial"/>
          <w:sz w:val="22"/>
          <w:szCs w:val="22"/>
        </w:rPr>
      </w:pPr>
    </w:p>
    <w:p w14:paraId="460FE770" w14:textId="77777777" w:rsidR="00A27522" w:rsidRPr="00FC567D" w:rsidRDefault="00FC567D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>Продувочный пистолет + витой шланг</w:t>
      </w:r>
    </w:p>
    <w:p w14:paraId="134B89A8" w14:textId="77777777" w:rsidR="00A27522" w:rsidRPr="00FC567D" w:rsidRDefault="00FC567D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Магистрали высокого давления – гибкие армированные рукава 2SN-DN8 </w:t>
      </w:r>
      <w:proofErr w:type="spellStart"/>
      <w:r w:rsidRPr="00FC567D">
        <w:rPr>
          <w:rFonts w:ascii="Arial" w:hAnsi="Arial" w:cs="Arial"/>
          <w:sz w:val="22"/>
          <w:szCs w:val="22"/>
        </w:rPr>
        <w:t>Simperit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(Италия) с </w:t>
      </w:r>
      <w:proofErr w:type="spellStart"/>
      <w:r w:rsidRPr="00FC567D">
        <w:rPr>
          <w:rFonts w:ascii="Arial" w:hAnsi="Arial" w:cs="Arial"/>
          <w:sz w:val="22"/>
          <w:szCs w:val="22"/>
        </w:rPr>
        <w:t>оконцовками</w:t>
      </w:r>
      <w:proofErr w:type="spellEnd"/>
      <w:r w:rsidRPr="00FC567D">
        <w:rPr>
          <w:rFonts w:ascii="Arial" w:hAnsi="Arial" w:cs="Arial"/>
          <w:sz w:val="22"/>
          <w:szCs w:val="22"/>
        </w:rPr>
        <w:t xml:space="preserve">  М22х1,5 – 1 комплект</w:t>
      </w:r>
    </w:p>
    <w:p w14:paraId="18297B3E" w14:textId="77777777" w:rsidR="00A27522" w:rsidRPr="00FC567D" w:rsidRDefault="00FC567D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00FC567D">
        <w:rPr>
          <w:rFonts w:ascii="Arial" w:hAnsi="Arial" w:cs="Arial"/>
          <w:sz w:val="22"/>
          <w:szCs w:val="22"/>
        </w:rPr>
        <w:t xml:space="preserve">Силовой блок управления аппаратами высокого давления,  дозирующими насосами, </w:t>
      </w:r>
      <w:r w:rsidRPr="00FC567D">
        <w:rPr>
          <w:rFonts w:ascii="Arial" w:hAnsi="Arial" w:cs="Arial"/>
          <w:sz w:val="22"/>
          <w:szCs w:val="22"/>
        </w:rPr>
        <w:t>электромагнитными клапанами 1 штука</w:t>
      </w:r>
    </w:p>
    <w:p w14:paraId="45FB0818" w14:textId="77777777" w:rsidR="00A27522" w:rsidRPr="00FC567D" w:rsidRDefault="00A27522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p w14:paraId="049F31CB" w14:textId="77777777" w:rsidR="00A27522" w:rsidRDefault="00A27522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sectPr w:rsidR="00A27522">
      <w:headerReference w:type="default" r:id="rId21"/>
      <w:footerReference w:type="default" r:id="rId22"/>
      <w:pgSz w:w="11906" w:h="16838"/>
      <w:pgMar w:top="633" w:right="566" w:bottom="396" w:left="567" w:header="426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A09E7" w14:textId="77777777" w:rsidR="00000000" w:rsidRDefault="00FC567D">
      <w:r>
        <w:separator/>
      </w:r>
    </w:p>
  </w:endnote>
  <w:endnote w:type="continuationSeparator" w:id="0">
    <w:p w14:paraId="16909A07" w14:textId="77777777" w:rsidR="00000000" w:rsidRDefault="00FC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8BE6D" w14:textId="77777777" w:rsidR="00A27522" w:rsidRDefault="00FC567D">
    <w:pPr>
      <w:pStyle w:val="ab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14:paraId="62486C05" w14:textId="77777777" w:rsidR="00A27522" w:rsidRDefault="00A27522">
    <w:pPr>
      <w:pStyle w:val="ab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50F967" w14:textId="77777777" w:rsidR="00000000" w:rsidRDefault="00FC567D">
      <w:r>
        <w:separator/>
      </w:r>
    </w:p>
  </w:footnote>
  <w:footnote w:type="continuationSeparator" w:id="0">
    <w:p w14:paraId="6C1A57F5" w14:textId="77777777" w:rsidR="00000000" w:rsidRDefault="00FC56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577A" w14:textId="77777777" w:rsidR="00A27522" w:rsidRDefault="00FC567D">
    <w:pPr>
      <w:tabs>
        <w:tab w:val="right" w:pos="10206"/>
      </w:tabs>
      <w:ind w:right="-1"/>
      <w:jc w:val="right"/>
      <w:rPr>
        <w:rFonts w:ascii="Arial" w:hAnsi="Arial" w:cs="Arial"/>
      </w:rPr>
    </w:pPr>
    <w:r>
      <w:rPr>
        <w:rStyle w:val="PageNumber"/>
        <w:sz w:val="72"/>
        <w:szCs w:val="72"/>
      </w:rPr>
      <w:t xml:space="preserve">      </w:t>
    </w:r>
  </w:p>
  <w:p w14:paraId="53128261" w14:textId="77777777" w:rsidR="00A27522" w:rsidRDefault="00A27522">
    <w:pPr>
      <w:rPr>
        <w:rFonts w:ascii="Arial" w:hAnsi="Arial" w:cs="Arial"/>
      </w:rPr>
    </w:pPr>
  </w:p>
</w:hdr>
</file>

<file path=word/header2.xml><?xml version="1.0" encoding="UTF-8" standalone="yes"?>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<w:p w14:paraId="6199241A" w14:textId="77777777" w:rsidR="00A27522" w:rsidRDefault="00FC567D"><w:pPr><w:tabs><w:tab w:val="right" w:pos="10206"/></w:tabs><w:ind w:right="-1"/><w:jc w:val="right"/><w:rPr><w:rFonts w:ascii="Arial" w:hAnsi="Arial" w:cs="Arial"/><w:sz w:val="18"/><w:szCs w:val="18"/></w:rPr></w:pPr><w:r><w:rPr><w:noProof/><w:lang w:val="en-US" w:eastAsia="ru-RU"/></w:rPr><w:drawing><wp:anchor distT="0" distB="0" distL="114935" distR="114935" simplePos="0" relativeHeight="12" behindDoc="0" locked="0" layoutInCell="1" allowOverlap="1" wp14:anchorId="51FD6058" wp14:editId="07777777"><wp:simplePos x="0" y="0"/><wp:positionH relativeFrom="column"><wp:posOffset>-15240</wp:posOffset></wp:positionH><wp:positionV relativeFrom="paragraph"><wp:posOffset>-127635</wp:posOffset></wp:positionV><wp:extent cx="3090545" cy="541020"/><wp:effectExtent l="0" t="0" r="0" b="0"/><wp:wrapSquare wrapText="bothSides"/><wp:docPr id="12" name="Image2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2" name="Image2"/><pic:cNvPicPr><a:picLocks noChangeAspect="1" noChangeArrowheads="1"/></pic:cNvPicPr></pic:nvPicPr><pic:blipFill><a:blip r:embed="rId1"/><a:srcRect l="-7" t="-42" r="-7" b="-42"/><a:stretch><a:fillRect/></a:stretch></pic:blipFill><pic:spPr bwMode="auto"><a:xfrm><a:off x="0" y="0"/><a:ext cx="3090545" cy="541020"/></a:xfrm><a:prstGeom prst="rect"><a:avLst/></a:prstGeom></pic:spPr></pic:pic></a:graphicData></a:graphic></wp:anchor></w:drawing></w:r><w:r><w:rPr><w:rFonts w:ascii="Arial" w:eastAsia="Arial" w:hAnsi="Arial" w:cs="Arial"/><w:sz w:val="18"/><w:szCs w:val="18"/></w:rPr><w:t xml:space="preserve"> </w:t></w:r><w:r><w:rPr><w:rFonts w:ascii="Arial" w:hAnsi="Arial" w:cs="Arial"/><w:sz w:val="18"/><w:szCs w:val="18"/></w:rPr><w:t>109377, Москва, ул. Ферганская, 6/8</w:t></w:r></w:p><w:p w14:paraId="2BB32AC7" w14:textId="50BBDE25" w:rsidR="00A27522" w:rsidRDefault="7646BA95" w:rsidP="7646BA95"><w:pPr><w:tabs><w:tab w:val="left" w:pos="8052"/></w:tabs><w:ind w:right="-1"/><w:jc w:val="right"/><w:rPr><w:rFonts w:ascii="Arial" w:hAnsi="Arial" w:cs="Arial"/><w:sz w:val="18"/><w:szCs w:val="18"/></w:rPr></w:pPr><w:r w:rsidRPr="7646BA95"><w:rPr><w:rStyle w:val="PageNumber"/><w:rFonts w:ascii="Arial" w:eastAsia="Arial" w:hAnsi="Arial" w:cs="Arial"/><w:sz w:val="72"/><w:szCs w:val="72"/></w:rPr><w:t xml:space="preserve">      </w:t></w:r><w:r w:rsidRPr="7646BA95"><w:rPr><w:rFonts w:ascii="Arial" w:hAnsi="Arial" w:cs="Arial"/><w:sz w:val="18"/><w:szCs w:val="18"/></w:rPr><w:t>тел.: (495) 212-91-13</w:t></w:r></w:p><w:p w14:paraId="0F6E446E" w14:textId="62E68C15" w:rsidR="00A27522" w:rsidRDefault="00FC567D" w:rsidP="7646BA95"><w:pPr><w:tabs><w:tab w:val="left" w:pos="555"/><w:tab w:val="left" w:pos="3315"/><w:tab w:val="left" w:pos="8052"/><w:tab w:val="right" w:pos="10206"/></w:tabs><w:ind w:right="-1"/><w:jc w:val="right"/><w:rPr><w:rFonts w:ascii="Arial" w:hAnsi="Arial" w:cs="Arial"/><w:sz w:val="18"/><w:szCs w:val="18"/></w:rPr></w:pPr><w:r><w:rPr><w:rFonts w:ascii="Arial" w:hAnsi="Arial" w:cs="Arial"/><w:sz w:val="18"/><w:szCs w:val="18"/></w:rPr><w:tab/></w:r><w:r><w:rPr><w:rFonts w:ascii="Arial" w:hAnsi="Arial" w:cs="Arial"/><w:sz w:val="18"/><w:szCs w:val="18"/></w:rPr><w:t xml:space="preserve">                                                                                                    </w:t></w:r><w:hyperlink r:id="rId2"><w:proofErr w:type="spellStart"/><w:r><w:rPr><w:rStyle w:val="InternetLink"/><w:rFonts w:ascii="Arial" w:hAnsi="Arial" w:cs="Arial"/><w:sz w:val="18"/><w:szCs w:val="18"/><w:u w:val="none"/><w:lang w:val="de-DE"/></w:rPr><w:t>www</w:t></w:r><w:proofErr w:type="spellEnd"/><w:r><w:rPr><w:rStyle w:val="InternetLink"/><w:rFonts w:ascii="Arial" w:hAnsi="Arial" w:cs="Arial"/><w:sz w:val="18"/><w:szCs w:val="18"/><w:u w:val="none"/></w:rPr><w:t>.</w:t></w:r><w:proofErr w:type="spellStart"/><w:r><w:rPr><w:rStyle w:val="InternetLink"/><w:rFonts w:ascii="Arial" w:hAnsi="Arial" w:cs="Arial"/><w:sz w:val="18"/><w:szCs w:val="18"/><w:u w:val="none"/></w:rPr><w:t>trat</w:t></w:r><w:proofErr w:type="spellEnd"/><w:r><w:rPr><w:rStyle w:val="InternetLink"/><w:rFonts w:ascii="Arial" w:hAnsi="Arial" w:cs="Arial"/><w:sz w:val="18"/><w:szCs w:val="18"/><w:u w:val="none"/></w:rPr><w:t>.</w:t></w:r><w:proofErr w:type="spellStart"/><w:r><w:rPr><w:rStyle w:val="InternetLink"/><w:rFonts w:ascii="Arial" w:hAnsi="Arial" w:cs="Arial"/><w:sz w:val="18"/><w:szCs w:val="18"/><w:u w:val="none"/><w:lang w:val="de-DE"/></w:rPr><w:t>ru</w:t></w:r><w:proofErr w:type="spellEnd"/></w:hyperlink></w:p><w:p w14:paraId="1AEA194F" w14:textId="77777777" w:rsidR="00A27522" w:rsidRDefault="00FC567D"><w:pPr><w:tabs><w:tab w:val="left" w:pos="555"/><w:tab w:val="left" w:pos="3315"/><w:tab w:val="left" w:pos="8052"/><w:tab w:val="right" w:pos="10206"/></w:tabs><w:ind w:right="-1"/><w:rPr><w:rFonts w:ascii="Arial" w:hAnsi="Arial" w:cs="Arial"/><w:sz w:val="18"/><w:szCs w:val="18"/><w:lang w:val="en-US" w:eastAsia="en-US"/></w:rPr></w:pPr><w:r><w:rPr><w:rFonts w:ascii="Arial" w:hAnsi="Arial" w:cs="Arial"/><w:noProof/><w:sz w:val="18"/><w:szCs w:val="18"/><w:lang w:val="en-US" w:eastAsia="ru-RU"/></w:rPr><mc:AlternateContent><mc:Choice Requires="wps"><w:drawing><wp:anchor distT="0" distB="0" distL="114935" distR="114935" simplePos="0" relativeHeight="13" behindDoc="1" locked="0" layoutInCell="1" allowOverlap="1" wp14:anchorId="08C73E2C" wp14:editId="07777777"><wp:simplePos x="0" y="0"/><wp:positionH relativeFrom="column"><wp:posOffset>-15240</wp:posOffset></wp:positionH><wp:positionV relativeFrom="paragraph"><wp:posOffset>68580</wp:posOffset></wp:positionV><wp:extent cx="6847840" cy="1905"/><wp:effectExtent l="0" t="0" r="0" b="0"/><wp:wrapNone/><wp:docPr id="13" name=""/><wp:cNvGraphicFramePr/><a:graphic xmlns:a="http://schemas.openxmlformats.org/drawingml/2006/main"><a:graphicData uri="http://schemas.microsoft.com/office/word/2010/wordprocessingShape"/></w:r></w:p>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24C32"/>
    <w:multiLevelType w:val="multilevel"/>
    <w:tmpl w:val="A7AE6D4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DD30E1B"/>
    <w:multiLevelType w:val="multilevel"/>
    <w:tmpl w:val="B75CD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AB3C5F"/>
    <w:multiLevelType w:val="multilevel"/>
    <w:tmpl w:val="7186B1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B06A0B"/>
    <w:multiLevelType w:val="multilevel"/>
    <w:tmpl w:val="CEDE98B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2B54DA4"/>
    <w:multiLevelType w:val="multilevel"/>
    <w:tmpl w:val="BA34F35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8A3A3B"/>
    <w:multiLevelType w:val="multilevel"/>
    <w:tmpl w:val="467A3FC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287D81"/>
    <w:multiLevelType w:val="multilevel"/>
    <w:tmpl w:val="FDBA663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7C55D07"/>
    <w:multiLevelType w:val="multilevel"/>
    <w:tmpl w:val="484E2DA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EEE159E"/>
    <w:multiLevelType w:val="multilevel"/>
    <w:tmpl w:val="065A2DCA"/>
    <w:lvl w:ilvl="0">
      <w:start w:val="1"/>
      <w:numFmt w:val="decimal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cs="Times New Roman"/>
        <w:b w:val="0"/>
        <w:i w:val="0"/>
        <w:sz w:val="32"/>
        <w:szCs w:val="32"/>
      </w:rPr>
    </w:lvl>
    <w:lvl w:ilvl="1">
      <w:start w:val="1"/>
      <w:numFmt w:val="none"/>
      <w:suff w:val="nothing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lvlText w:val="1.1.%3"/>
      <w:lvlJc w:val="left"/>
      <w:pPr>
        <w:tabs>
          <w:tab w:val="num" w:pos="2844"/>
        </w:tabs>
        <w:ind w:left="2844" w:hanging="720"/>
      </w:pPr>
    </w:lvl>
    <w:lvl w:ilvl="3">
      <w:start w:val="1"/>
      <w:numFmt w:val="decimal"/>
      <w:lvlText w:val="%1.%3.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lvlText w:val="%1.%3.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lvlText w:val="%1.%3.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lvlText w:val="%1.%3.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lvlText w:val="%1.%3.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lvlText w:val="%1.%3.%4.%5.%6.%7.%8.%9"/>
      <w:lvlJc w:val="left"/>
      <w:pPr>
        <w:tabs>
          <w:tab w:val="num" w:pos="3708"/>
        </w:tabs>
        <w:ind w:left="3708" w:hanging="1584"/>
      </w:pPr>
    </w:lvl>
  </w:abstractNum>
  <w:abstractNum w:abstractNumId="9">
    <w:nsid w:val="40280DEC"/>
    <w:multiLevelType w:val="multilevel"/>
    <w:tmpl w:val="B6EAB1F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F8392D"/>
    <w:multiLevelType w:val="multilevel"/>
    <w:tmpl w:val="7D7C91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1B4CCB"/>
    <w:multiLevelType w:val="multilevel"/>
    <w:tmpl w:val="77CAE66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E8D3F05"/>
    <w:multiLevelType w:val="multilevel"/>
    <w:tmpl w:val="E452C5B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C979DD"/>
    <w:multiLevelType w:val="multilevel"/>
    <w:tmpl w:val="CFA466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4"/>
      <w:lvlText w:val="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pStyle w:val="5"/>
      <w:lvlText w:val="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pStyle w:val="6"/>
      <w:lvlText w:val="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pStyle w:val="7"/>
      <w:lvlText w:val="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pStyle w:val="8"/>
      <w:lvlText w:val="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pStyle w:val="9"/>
      <w:lvlText w:val="%4.%5.%6.%7.%8.%9"/>
      <w:lvlJc w:val="left"/>
      <w:pPr>
        <w:tabs>
          <w:tab w:val="num" w:pos="3708"/>
        </w:tabs>
        <w:ind w:left="3708" w:hanging="1584"/>
      </w:pPr>
    </w:lvl>
  </w:abstractNum>
  <w:abstractNum w:abstractNumId="14">
    <w:nsid w:val="5D2D45D7"/>
    <w:multiLevelType w:val="multilevel"/>
    <w:tmpl w:val="0F2E9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DDA4F8E"/>
    <w:multiLevelType w:val="multilevel"/>
    <w:tmpl w:val="6234BCD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E286F5F"/>
    <w:multiLevelType w:val="multilevel"/>
    <w:tmpl w:val="9C0E734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2400445"/>
    <w:multiLevelType w:val="multilevel"/>
    <w:tmpl w:val="F75C33D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A0061ED"/>
    <w:multiLevelType w:val="multilevel"/>
    <w:tmpl w:val="FED4C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B60C22"/>
    <w:multiLevelType w:val="multilevel"/>
    <w:tmpl w:val="3C88859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5"/>
  </w:num>
  <w:num w:numId="9">
    <w:abstractNumId w:val="0"/>
  </w:num>
  <w:num w:numId="10">
    <w:abstractNumId w:val="19"/>
  </w:num>
  <w:num w:numId="11">
    <w:abstractNumId w:val="16"/>
  </w:num>
  <w:num w:numId="12">
    <w:abstractNumId w:val="1"/>
  </w:num>
  <w:num w:numId="13">
    <w:abstractNumId w:val="4"/>
  </w:num>
  <w:num w:numId="14">
    <w:abstractNumId w:val="18"/>
  </w:num>
  <w:num w:numId="15">
    <w:abstractNumId w:val="10"/>
  </w:num>
  <w:num w:numId="16">
    <w:abstractNumId w:val="9"/>
  </w:num>
  <w:num w:numId="17">
    <w:abstractNumId w:val="8"/>
  </w:num>
  <w:num w:numId="18">
    <w:abstractNumId w:val="2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7646BA95"/>
    <w:rsid w:val="00A27522"/>
    <w:rsid w:val="00FC567D"/>
    <w:rsid w:val="7646B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99D4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textAlignment w:val="baseline"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overflowPunct/>
      <w:autoSpaceDE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Calibri" w:hAnsi="Calibri" w:cs="Calibri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  <w:lang w:val="en-U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alibri" w:hAnsi="Calibri" w:cs="Calibri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alibri" w:hAnsi="Calibri" w:cs="Calibri"/>
      <w:lang w:val="ru-RU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alibri" w:hAnsi="Calibri" w:cs="Calibri"/>
      <w:lang w:val="ru-RU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Calibri" w:hAnsi="Calibri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Calibri" w:hAnsi="Calibri" w:cs="Calibri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Calibri" w:hAnsi="Calibri" w:cs="Calibri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Symbol" w:hAnsi="Symbol" w:cs="Symbol"/>
      <w:highlight w:val="yellow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Arial" w:hAnsi="Arial" w:cs="Arial"/>
      <w:b/>
      <w:sz w:val="22"/>
      <w:szCs w:val="22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Symbol" w:hAnsi="Symbol" w:cs="Symbol"/>
      <w:color w:val="000000"/>
      <w:sz w:val="22"/>
      <w:szCs w:val="22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Times New Roman" w:hAnsi="Times New Roman" w:cs="Times New Roman"/>
      <w:b w:val="0"/>
      <w:i w:val="0"/>
      <w:sz w:val="32"/>
      <w:szCs w:val="32"/>
    </w:rPr>
  </w:style>
  <w:style w:type="character" w:customStyle="1" w:styleId="WW8Num25z1">
    <w:name w:val="WW8Num25z1"/>
    <w:qFormat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25z2">
    <w:name w:val="WW8Num25z2"/>
    <w:qFormat/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a3">
    <w:name w:val="Основной шрифт абзаца"/>
    <w:qFormat/>
  </w:style>
  <w:style w:type="character" w:customStyle="1" w:styleId="PageNumber">
    <w:name w:val="Page Number"/>
    <w:basedOn w:val="a3"/>
  </w:style>
  <w:style w:type="character" w:customStyle="1" w:styleId="InternetLink">
    <w:name w:val="Internet Link"/>
    <w:rPr>
      <w:color w:val="00000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Основной текст Знак"/>
    <w:qFormat/>
    <w:rPr>
      <w:lang w:val="ru-RU" w:bidi="ar-SA"/>
    </w:rPr>
  </w:style>
  <w:style w:type="character" w:customStyle="1" w:styleId="21">
    <w:name w:val="Основной текст 2 Знак1"/>
    <w:qFormat/>
    <w:rPr>
      <w:b/>
      <w:bCs/>
      <w:sz w:val="24"/>
      <w:lang w:val="ru-RU" w:bidi="ar-SA"/>
    </w:rPr>
  </w:style>
  <w:style w:type="character" w:customStyle="1" w:styleId="20">
    <w:name w:val="Стиль2 Знак Знак"/>
    <w:qFormat/>
    <w:rPr>
      <w:b/>
      <w:bCs/>
      <w:color w:val="000000"/>
      <w:sz w:val="28"/>
      <w:szCs w:val="28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customStyle="1" w:styleId="40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a5">
    <w:name w:val="annotation reference"/>
    <w:qFormat/>
    <w:rPr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Нижний колонтитул Знак"/>
    <w:basedOn w:val="a3"/>
    <w:qFormat/>
  </w:style>
  <w:style w:type="character" w:customStyle="1" w:styleId="a7">
    <w:name w:val="Верхний колонтитул Знак"/>
    <w:basedOn w:val="a3"/>
    <w:qFormat/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customStyle="1" w:styleId="Heading">
    <w:name w:val="Heading"/>
    <w:basedOn w:val="a"/>
    <w:next w:val="a9"/>
    <w:qFormat/>
    <w:pPr>
      <w:overflowPunct/>
      <w:autoSpaceDE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footer"/>
    <w:basedOn w:val="a"/>
  </w:style>
  <w:style w:type="paragraph" w:styleId="22">
    <w:name w:val="Body Text 2"/>
    <w:basedOn w:val="a"/>
    <w:qFormat/>
    <w:pPr>
      <w:jc w:val="both"/>
    </w:pPr>
    <w:rPr>
      <w:b/>
      <w:bCs/>
      <w:sz w:val="24"/>
    </w:r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d">
    <w:name w:val="header"/>
    <w:basedOn w:val="a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xl40">
    <w:name w:val="xl40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57">
    <w:name w:val="xl57"/>
    <w:basedOn w:val="a"/>
    <w:qFormat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3">
    <w:name w:val="Стиль3"/>
    <w:basedOn w:val="3"/>
    <w:next w:val="11"/>
    <w:qFormat/>
    <w:pPr>
      <w:jc w:val="center"/>
    </w:pPr>
    <w:rPr>
      <w:sz w:val="28"/>
      <w:szCs w:val="28"/>
    </w:rPr>
  </w:style>
  <w:style w:type="paragraph" w:customStyle="1" w:styleId="1000">
    <w:name w:val="Стиль Заголовок 1 + Слева:  0 см Первая строка:  0 см"/>
    <w:basedOn w:val="33"/>
    <w:qFormat/>
    <w:pPr>
      <w:numPr>
        <w:numId w:val="17"/>
      </w:numPr>
    </w:pPr>
    <w:rPr>
      <w:szCs w:val="20"/>
    </w:rPr>
  </w:style>
  <w:style w:type="paragraph" w:customStyle="1" w:styleId="11">
    <w:name w:val="Стиль1 Знак"/>
    <w:basedOn w:val="1000"/>
    <w:qFormat/>
    <w:rPr>
      <w:rFonts w:cs="Times New Roman"/>
      <w:sz w:val="32"/>
      <w:szCs w:val="32"/>
      <w:lang w:val="en-US"/>
    </w:rPr>
  </w:style>
  <w:style w:type="paragraph" w:customStyle="1" w:styleId="23">
    <w:name w:val="Стиль2 Знак"/>
    <w:basedOn w:val="22"/>
    <w:qFormat/>
    <w:pPr>
      <w:numPr>
        <w:numId w:val="17"/>
      </w:numPr>
      <w:tabs>
        <w:tab w:val="left" w:pos="360"/>
      </w:tabs>
      <w:spacing w:line="264" w:lineRule="auto"/>
      <w:ind w:left="0" w:firstLine="0"/>
      <w:jc w:val="center"/>
    </w:pPr>
    <w:rPr>
      <w:color w:val="000000"/>
      <w:sz w:val="28"/>
      <w:szCs w:val="28"/>
      <w:lang w:val="en-US"/>
    </w:rPr>
  </w:style>
  <w:style w:type="paragraph" w:customStyle="1" w:styleId="41">
    <w:name w:val="Стиль4"/>
    <w:basedOn w:val="33"/>
    <w:qFormat/>
    <w:pPr>
      <w:numPr>
        <w:numId w:val="17"/>
      </w:numPr>
      <w:tabs>
        <w:tab w:val="left" w:pos="360"/>
      </w:tabs>
      <w:ind w:left="0" w:firstLine="0"/>
    </w:pPr>
  </w:style>
  <w:style w:type="paragraph" w:customStyle="1" w:styleId="TOC1">
    <w:name w:val="TOC 1"/>
    <w:basedOn w:val="a"/>
    <w:next w:val="a"/>
    <w:pPr>
      <w:spacing w:before="120" w:after="120"/>
    </w:pPr>
    <w:rPr>
      <w:b/>
      <w:bCs/>
      <w:caps/>
    </w:rPr>
  </w:style>
  <w:style w:type="paragraph" w:customStyle="1" w:styleId="TOC2">
    <w:name w:val="TOC 2"/>
    <w:basedOn w:val="a"/>
    <w:next w:val="a"/>
    <w:pPr>
      <w:ind w:left="200"/>
    </w:pPr>
    <w:rPr>
      <w:smallCaps/>
    </w:rPr>
  </w:style>
  <w:style w:type="paragraph" w:customStyle="1" w:styleId="TOC3">
    <w:name w:val="TOC 3"/>
    <w:basedOn w:val="a"/>
    <w:next w:val="a"/>
    <w:pPr>
      <w:ind w:left="400"/>
    </w:pPr>
    <w:rPr>
      <w:i/>
      <w:iCs/>
    </w:rPr>
  </w:style>
  <w:style w:type="paragraph" w:customStyle="1" w:styleId="TOC4">
    <w:name w:val="TOC 4"/>
    <w:basedOn w:val="a"/>
    <w:next w:val="a"/>
    <w:pPr>
      <w:ind w:left="600"/>
    </w:pPr>
    <w:rPr>
      <w:sz w:val="18"/>
      <w:szCs w:val="18"/>
    </w:rPr>
  </w:style>
  <w:style w:type="paragraph" w:customStyle="1" w:styleId="TOC5">
    <w:name w:val="TOC 5"/>
    <w:basedOn w:val="a"/>
    <w:next w:val="a"/>
    <w:pPr>
      <w:ind w:left="800"/>
    </w:pPr>
    <w:rPr>
      <w:sz w:val="18"/>
      <w:szCs w:val="18"/>
    </w:rPr>
  </w:style>
  <w:style w:type="paragraph" w:customStyle="1" w:styleId="TOC6">
    <w:name w:val="TOC 6"/>
    <w:basedOn w:val="a"/>
    <w:next w:val="a"/>
    <w:pPr>
      <w:ind w:left="1000"/>
    </w:pPr>
    <w:rPr>
      <w:sz w:val="18"/>
      <w:szCs w:val="18"/>
    </w:rPr>
  </w:style>
  <w:style w:type="paragraph" w:customStyle="1" w:styleId="TOC7">
    <w:name w:val="TOC 7"/>
    <w:basedOn w:val="a"/>
    <w:next w:val="a"/>
    <w:pPr>
      <w:ind w:left="1200"/>
    </w:pPr>
    <w:rPr>
      <w:sz w:val="18"/>
      <w:szCs w:val="18"/>
    </w:rPr>
  </w:style>
  <w:style w:type="paragraph" w:customStyle="1" w:styleId="TOC8">
    <w:name w:val="TOC 8"/>
    <w:basedOn w:val="a"/>
    <w:next w:val="a"/>
    <w:pPr>
      <w:ind w:left="1400"/>
    </w:pPr>
    <w:rPr>
      <w:sz w:val="18"/>
      <w:szCs w:val="18"/>
    </w:rPr>
  </w:style>
  <w:style w:type="paragraph" w:customStyle="1" w:styleId="TOC9">
    <w:name w:val="TOC 9"/>
    <w:basedOn w:val="a"/>
    <w:next w:val="a"/>
    <w:pPr>
      <w:ind w:left="1600"/>
    </w:pPr>
    <w:rPr>
      <w:sz w:val="18"/>
      <w:szCs w:val="18"/>
    </w:rPr>
  </w:style>
  <w:style w:type="paragraph" w:customStyle="1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customStyle="1" w:styleId="af">
    <w:name w:val="Текст примечания"/>
    <w:basedOn w:val="a"/>
    <w:qFormat/>
  </w:style>
  <w:style w:type="paragraph" w:styleId="af0">
    <w:name w:val="annotation subject"/>
    <w:basedOn w:val="af"/>
    <w:next w:val="af"/>
    <w:qFormat/>
    <w:rPr>
      <w:b/>
      <w:bCs/>
    </w:rPr>
  </w:style>
  <w:style w:type="paragraph" w:styleId="af1">
    <w:name w:val="Normal (Web)"/>
    <w:basedOn w:val="a"/>
    <w:qFormat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Iauiue1">
    <w:name w:val="Iau?iue1"/>
    <w:qFormat/>
    <w:pPr>
      <w:widowControl w:val="0"/>
    </w:pPr>
    <w:rPr>
      <w:rFonts w:eastAsia="Times New Roman" w:cs="Times New Roman"/>
      <w:sz w:val="20"/>
      <w:szCs w:val="20"/>
      <w:lang w:val="ru-RU" w:bidi="ar-SA"/>
    </w:rPr>
  </w:style>
  <w:style w:type="paragraph" w:styleId="af3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4">
    <w:name w:val="Текст"/>
    <w:basedOn w:val="a"/>
    <w:qFormat/>
    <w:pPr>
      <w:overflowPunct/>
      <w:autoSpaceDE/>
      <w:textAlignment w:val="auto"/>
    </w:pPr>
    <w:rPr>
      <w:rFonts w:ascii="Consolas" w:eastAsia="Calibri" w:hAnsi="Consolas" w:cs="Consolas"/>
      <w:sz w:val="21"/>
      <w:szCs w:val="21"/>
      <w:lang w:val="en-US"/>
    </w:rPr>
  </w:style>
  <w:style w:type="paragraph" w:customStyle="1" w:styleId="af5">
    <w:name w:val="Знак Знак Знак"/>
    <w:basedOn w:val="a"/>
    <w:qFormat/>
    <w:pPr>
      <w:overflowPunct/>
      <w:autoSpaceDE/>
      <w:spacing w:before="280" w:after="280"/>
      <w:textAlignment w:val="auto"/>
    </w:pPr>
    <w:rPr>
      <w:rFonts w:ascii="Tahoma" w:hAnsi="Tahoma" w:cs="Tahoma"/>
      <w:lang w:val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val="ru-RU" w:bidi="ar-SA"/>
    </w:rPr>
  </w:style>
  <w:style w:type="paragraph" w:customStyle="1" w:styleId="13">
    <w:name w:val="Абзац списка1"/>
    <w:basedOn w:val="a"/>
    <w:qFormat/>
    <w:pPr>
      <w:widowControl w:val="0"/>
      <w:suppressAutoHyphens/>
      <w:overflowPunct/>
      <w:autoSpaceDE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engtech.ru/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header" Target="header2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yperlink" Target="mailto:27@engtech.r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hyperlink" Target="http://www.engtech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1299</Words>
  <Characters>7405</Characters>
  <Application>Microsoft Macintosh Word</Application>
  <DocSecurity>0</DocSecurity>
  <Lines>61</Lines>
  <Paragraphs>17</Paragraphs>
  <ScaleCrop>false</ScaleCrop>
  <Company/>
  <LinksUpToDate>false</LinksUpToDate>
  <CharactersWithSpaces>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MacBook</cp:lastModifiedBy>
  <cp:revision>14</cp:revision>
  <cp:lastPrinted>2015-01-20T11:39:00Z</cp:lastPrinted>
  <dcterms:created xsi:type="dcterms:W3CDTF">2018-08-29T22:02:00Z</dcterms:created>
  <dcterms:modified xsi:type="dcterms:W3CDTF">2019-02-21T07:02:00Z</dcterms:modified>
  <dc:language>en-US</dc:language>
</cp:coreProperties>
</file>